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2B92" w14:textId="77777777" w:rsidR="009D0BD5" w:rsidRPr="00856C25" w:rsidRDefault="00326A03" w:rsidP="00856C25">
      <w:pPr>
        <w:spacing w:before="100" w:beforeAutospacing="1" w:after="100" w:afterAutospacing="1" w:line="360" w:lineRule="auto"/>
        <w:jc w:val="both"/>
        <w:outlineLvl w:val="2"/>
        <w:rPr>
          <w:rFonts w:ascii="Tahoma" w:eastAsia="Times New Roman" w:hAnsi="Tahoma" w:cs="Tahoma"/>
          <w:b/>
          <w:bCs/>
          <w:color w:val="0000CC"/>
          <w:sz w:val="24"/>
          <w:szCs w:val="24"/>
          <w:lang w:eastAsia="en-GB"/>
        </w:rPr>
      </w:pPr>
      <w:r w:rsidRPr="00856C25">
        <w:rPr>
          <w:rFonts w:ascii="Tahoma" w:eastAsia="Times New Roman" w:hAnsi="Tahoma" w:cs="Tahoma"/>
          <w:b/>
          <w:bCs/>
          <w:color w:val="0000CC"/>
          <w:sz w:val="24"/>
          <w:szCs w:val="24"/>
          <w:lang w:eastAsia="en-GB"/>
        </w:rPr>
        <w:t xml:space="preserve">PhD Viva </w:t>
      </w:r>
      <w:r w:rsidR="008949CA" w:rsidRPr="00856C25">
        <w:rPr>
          <w:rFonts w:ascii="Tahoma" w:eastAsia="Times New Roman" w:hAnsi="Tahoma" w:cs="Tahoma"/>
          <w:b/>
          <w:bCs/>
          <w:color w:val="0000CC"/>
          <w:sz w:val="24"/>
          <w:szCs w:val="24"/>
          <w:lang w:eastAsia="en-GB"/>
        </w:rPr>
        <w:t>Voce</w:t>
      </w:r>
    </w:p>
    <w:tbl>
      <w:tblPr>
        <w:tblStyle w:val="LightShading-Accent4"/>
        <w:tblW w:w="0" w:type="auto"/>
        <w:tblLayout w:type="fixed"/>
        <w:tblLook w:val="04A0" w:firstRow="1" w:lastRow="0" w:firstColumn="1" w:lastColumn="0" w:noHBand="0" w:noVBand="1"/>
      </w:tblPr>
      <w:tblGrid>
        <w:gridCol w:w="3000"/>
        <w:gridCol w:w="3266"/>
        <w:gridCol w:w="2735"/>
      </w:tblGrid>
      <w:tr w:rsidR="003B6C2D" w:rsidRPr="00856C25" w14:paraId="6436C82A" w14:textId="77777777" w:rsidTr="000A3E76">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000" w:type="dxa"/>
          </w:tcPr>
          <w:p w14:paraId="428F4366"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r w:rsidRPr="00856C25">
              <w:rPr>
                <w:rFonts w:ascii="Tahoma" w:eastAsia="Times New Roman" w:hAnsi="Tahoma" w:cs="Tahoma"/>
                <w:sz w:val="24"/>
                <w:szCs w:val="24"/>
                <w:lang w:eastAsia="en-GB"/>
              </w:rPr>
              <w:t>Candidate Name:</w:t>
            </w:r>
          </w:p>
        </w:tc>
        <w:tc>
          <w:tcPr>
            <w:tcW w:w="3266" w:type="dxa"/>
          </w:tcPr>
          <w:p w14:paraId="0D198536" w14:textId="0E6FBF08" w:rsidR="003B6C2D" w:rsidRPr="00D8001C" w:rsidRDefault="00121E05" w:rsidP="00856C25">
            <w:pPr>
              <w:spacing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CC"/>
                <w:sz w:val="24"/>
                <w:szCs w:val="24"/>
                <w:lang w:eastAsia="en-GB"/>
              </w:rPr>
            </w:pPr>
            <w:r w:rsidRPr="00121E05">
              <w:rPr>
                <w:rFonts w:ascii="Tahoma" w:eastAsia="Calibri" w:hAnsi="Tahoma" w:cs="Tahoma"/>
                <w:b w:val="0"/>
                <w:bCs w:val="0"/>
                <w:sz w:val="24"/>
                <w:szCs w:val="24"/>
                <w:lang w:val="en-US"/>
              </w:rPr>
              <w:t xml:space="preserve">Isaack Augustine </w:t>
            </w:r>
            <w:proofErr w:type="spellStart"/>
            <w:r w:rsidRPr="00121E05">
              <w:rPr>
                <w:rFonts w:ascii="Tahoma" w:eastAsia="Calibri" w:hAnsi="Tahoma" w:cs="Tahoma"/>
                <w:b w:val="0"/>
                <w:bCs w:val="0"/>
                <w:sz w:val="24"/>
                <w:szCs w:val="24"/>
                <w:lang w:val="en-US"/>
              </w:rPr>
              <w:t>Choma</w:t>
            </w:r>
            <w:proofErr w:type="spellEnd"/>
          </w:p>
        </w:tc>
        <w:tc>
          <w:tcPr>
            <w:tcW w:w="2735" w:type="dxa"/>
            <w:vMerge w:val="restart"/>
          </w:tcPr>
          <w:p w14:paraId="27182456" w14:textId="74728236" w:rsidR="003B6C2D" w:rsidRPr="00856C25" w:rsidRDefault="00121E05" w:rsidP="00856C25">
            <w:pPr>
              <w:spacing w:before="100" w:beforeAutospacing="1" w:after="100" w:afterAutospacing="1"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CC"/>
                <w:sz w:val="24"/>
                <w:szCs w:val="24"/>
                <w:lang w:eastAsia="en-GB"/>
              </w:rPr>
            </w:pPr>
            <w:r>
              <w:rPr>
                <w:noProof/>
              </w:rPr>
              <w:drawing>
                <wp:inline distT="0" distB="0" distL="0" distR="0" wp14:anchorId="67FA43BB" wp14:editId="79A1B442">
                  <wp:extent cx="1685925"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9698" t="10533" r="30878" b="47222"/>
                          <a:stretch/>
                        </pic:blipFill>
                        <pic:spPr bwMode="auto">
                          <a:xfrm>
                            <a:off x="0" y="0"/>
                            <a:ext cx="1685925" cy="18859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B6C2D" w:rsidRPr="00856C25" w14:paraId="0F9056EF" w14:textId="77777777" w:rsidTr="000A3E76">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000" w:type="dxa"/>
          </w:tcPr>
          <w:p w14:paraId="24A9D3B1"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66" w:type="dxa"/>
          </w:tcPr>
          <w:p w14:paraId="222AFE60" w14:textId="77777777" w:rsidR="003B6C2D" w:rsidRPr="00856C25"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c>
          <w:tcPr>
            <w:tcW w:w="2735" w:type="dxa"/>
            <w:vMerge/>
          </w:tcPr>
          <w:p w14:paraId="666D70E1" w14:textId="77777777" w:rsidR="003B6C2D" w:rsidRPr="00856C25"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1D0C28B1" w14:textId="77777777" w:rsidTr="000A3E76">
        <w:trPr>
          <w:trHeight w:val="677"/>
        </w:trPr>
        <w:tc>
          <w:tcPr>
            <w:cnfStyle w:val="001000000000" w:firstRow="0" w:lastRow="0" w:firstColumn="1" w:lastColumn="0" w:oddVBand="0" w:evenVBand="0" w:oddHBand="0" w:evenHBand="0" w:firstRowFirstColumn="0" w:firstRowLastColumn="0" w:lastRowFirstColumn="0" w:lastRowLastColumn="0"/>
            <w:tcW w:w="3000" w:type="dxa"/>
          </w:tcPr>
          <w:p w14:paraId="2F63D795"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r w:rsidRPr="00856C25">
              <w:rPr>
                <w:rFonts w:ascii="Tahoma" w:eastAsia="Times New Roman" w:hAnsi="Tahoma" w:cs="Tahoma"/>
                <w:sz w:val="24"/>
                <w:szCs w:val="24"/>
                <w:lang w:eastAsia="en-GB"/>
              </w:rPr>
              <w:t>Registration Number:</w:t>
            </w:r>
          </w:p>
        </w:tc>
        <w:tc>
          <w:tcPr>
            <w:tcW w:w="3266" w:type="dxa"/>
          </w:tcPr>
          <w:p w14:paraId="245230EB" w14:textId="4CDE2DD9" w:rsidR="003B6C2D" w:rsidRPr="00121E05" w:rsidRDefault="00121E05"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CC"/>
                <w:sz w:val="24"/>
                <w:szCs w:val="24"/>
                <w:lang w:eastAsia="en-GB"/>
              </w:rPr>
            </w:pPr>
            <w:r w:rsidRPr="00121E05">
              <w:rPr>
                <w:rFonts w:ascii="Tahoma" w:eastAsia="Times New Roman" w:hAnsi="Tahoma" w:cs="Tahoma"/>
                <w:sz w:val="24"/>
                <w:szCs w:val="24"/>
                <w:lang w:val="en-US"/>
              </w:rPr>
              <w:t>2014-07-00197</w:t>
            </w:r>
          </w:p>
        </w:tc>
        <w:tc>
          <w:tcPr>
            <w:tcW w:w="2735" w:type="dxa"/>
            <w:vMerge/>
          </w:tcPr>
          <w:p w14:paraId="002B6D49" w14:textId="77777777" w:rsidR="003B6C2D" w:rsidRPr="00856C25"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7BCDE1B4" w14:textId="77777777" w:rsidTr="000A3E76">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000" w:type="dxa"/>
          </w:tcPr>
          <w:p w14:paraId="7681D75B"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66" w:type="dxa"/>
          </w:tcPr>
          <w:p w14:paraId="6E2FAA1A" w14:textId="77777777" w:rsidR="003B6C2D" w:rsidRPr="00856C25"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r w:rsidRPr="00856C25">
              <w:rPr>
                <w:rFonts w:ascii="Tahoma" w:eastAsia="Times New Roman" w:hAnsi="Tahoma" w:cs="Tahoma"/>
                <w:sz w:val="24"/>
                <w:szCs w:val="24"/>
                <w:lang w:eastAsia="en-GB"/>
              </w:rPr>
              <w:t>University of Dar es Salaam</w:t>
            </w:r>
          </w:p>
        </w:tc>
        <w:tc>
          <w:tcPr>
            <w:tcW w:w="2735" w:type="dxa"/>
            <w:vMerge/>
          </w:tcPr>
          <w:p w14:paraId="359DA4F3" w14:textId="77777777" w:rsidR="003B6C2D" w:rsidRPr="00856C25"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150E545B" w14:textId="77777777" w:rsidTr="000A3E76">
        <w:trPr>
          <w:trHeight w:val="677"/>
        </w:trPr>
        <w:tc>
          <w:tcPr>
            <w:cnfStyle w:val="001000000000" w:firstRow="0" w:lastRow="0" w:firstColumn="1" w:lastColumn="0" w:oddVBand="0" w:evenVBand="0" w:oddHBand="0" w:evenHBand="0" w:firstRowFirstColumn="0" w:firstRowLastColumn="0" w:lastRowFirstColumn="0" w:lastRowLastColumn="0"/>
            <w:tcW w:w="3000" w:type="dxa"/>
          </w:tcPr>
          <w:p w14:paraId="2458B805"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66" w:type="dxa"/>
          </w:tcPr>
          <w:p w14:paraId="7A985494" w14:textId="77777777" w:rsidR="003B6C2D" w:rsidRPr="00856C25" w:rsidRDefault="003B6C2D"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r w:rsidRPr="00856C25">
              <w:rPr>
                <w:rFonts w:ascii="Tahoma" w:eastAsia="Times New Roman" w:hAnsi="Tahoma" w:cs="Tahoma"/>
                <w:b/>
                <w:sz w:val="24"/>
                <w:szCs w:val="24"/>
                <w:lang w:eastAsia="en-GB"/>
              </w:rPr>
              <w:t>School of Education</w:t>
            </w:r>
          </w:p>
        </w:tc>
        <w:tc>
          <w:tcPr>
            <w:tcW w:w="2735" w:type="dxa"/>
            <w:vMerge/>
          </w:tcPr>
          <w:p w14:paraId="40F1BDE2" w14:textId="77777777" w:rsidR="003B6C2D" w:rsidRPr="00856C25"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bl>
    <w:p w14:paraId="58C909D7" w14:textId="77777777" w:rsidR="000A3E76" w:rsidRDefault="000A3E76" w:rsidP="00856C25">
      <w:pPr>
        <w:spacing w:before="100" w:beforeAutospacing="1" w:after="100" w:afterAutospacing="1" w:line="360" w:lineRule="auto"/>
        <w:jc w:val="both"/>
        <w:rPr>
          <w:rFonts w:ascii="Tahoma" w:eastAsia="Times New Roman" w:hAnsi="Tahoma" w:cs="Tahoma"/>
          <w:b/>
          <w:bCs/>
          <w:color w:val="0000CC"/>
          <w:sz w:val="24"/>
          <w:szCs w:val="24"/>
          <w:lang w:eastAsia="en-GB"/>
        </w:rPr>
      </w:pPr>
    </w:p>
    <w:p w14:paraId="264A1978" w14:textId="77777777" w:rsidR="0044260F" w:rsidRPr="00856C25" w:rsidRDefault="0044260F" w:rsidP="00856C25">
      <w:pPr>
        <w:spacing w:before="100" w:beforeAutospacing="1" w:after="100" w:afterAutospacing="1" w:line="360" w:lineRule="auto"/>
        <w:jc w:val="both"/>
        <w:rPr>
          <w:rFonts w:ascii="Tahoma" w:eastAsia="Times New Roman" w:hAnsi="Tahoma" w:cs="Tahoma"/>
          <w:color w:val="0000CC"/>
          <w:sz w:val="24"/>
          <w:szCs w:val="24"/>
          <w:lang w:eastAsia="en-GB"/>
        </w:rPr>
      </w:pPr>
      <w:r w:rsidRPr="00856C25">
        <w:rPr>
          <w:rFonts w:ascii="Tahoma" w:eastAsia="Times New Roman" w:hAnsi="Tahoma" w:cs="Tahoma"/>
          <w:b/>
          <w:bCs/>
          <w:color w:val="0000CC"/>
          <w:sz w:val="24"/>
          <w:szCs w:val="24"/>
          <w:lang w:eastAsia="en-GB"/>
        </w:rPr>
        <w:t>Qualifications Attained:</w:t>
      </w:r>
    </w:p>
    <w:p w14:paraId="03BFC63F" w14:textId="6BA4A602" w:rsidR="009D0BD5" w:rsidRPr="00856C25" w:rsidRDefault="00121E05" w:rsidP="00856C25">
      <w:pPr>
        <w:spacing w:after="240" w:line="360" w:lineRule="auto"/>
        <w:jc w:val="both"/>
        <w:rPr>
          <w:rFonts w:ascii="Tahoma" w:eastAsia="Calibri" w:hAnsi="Tahoma" w:cs="Tahoma"/>
          <w:sz w:val="24"/>
          <w:szCs w:val="24"/>
        </w:rPr>
      </w:pPr>
      <w:r w:rsidRPr="00121E05">
        <w:rPr>
          <w:rFonts w:ascii="Tahoma" w:eastAsia="Calibri" w:hAnsi="Tahoma" w:cs="Tahoma"/>
          <w:sz w:val="24"/>
          <w:szCs w:val="24"/>
          <w:lang w:val="en-US"/>
        </w:rPr>
        <w:t xml:space="preserve">Mr. Isaack Augustine </w:t>
      </w:r>
      <w:proofErr w:type="spellStart"/>
      <w:r w:rsidRPr="00121E05">
        <w:rPr>
          <w:rFonts w:ascii="Tahoma" w:eastAsia="Calibri" w:hAnsi="Tahoma" w:cs="Tahoma"/>
          <w:sz w:val="24"/>
          <w:szCs w:val="24"/>
          <w:lang w:val="en-US"/>
        </w:rPr>
        <w:t>Choma</w:t>
      </w:r>
      <w:proofErr w:type="spellEnd"/>
      <w:r w:rsidRPr="00121E05">
        <w:rPr>
          <w:rFonts w:ascii="Tahoma" w:eastAsia="Calibri" w:hAnsi="Tahoma" w:cs="Tahoma"/>
          <w:sz w:val="24"/>
          <w:szCs w:val="24"/>
          <w:lang w:val="en-US"/>
        </w:rPr>
        <w:t xml:space="preserve"> is a PhD candidate (by thesis) in the Department of Educational Foundations, Management and Lifelong Learning (EFMLL) at the University of Dar es Salaam. He holds a Master’s Degree of Arts in Education and Bachelor of Educational Psychology of the University of Dar es Salaam. He is a college tutor in the department of education at Morogoro Teachers College. He teaches Educational Psychology, Educational Media and Technology and related courses</w:t>
      </w:r>
      <w:r w:rsidR="00E13227" w:rsidRPr="00856C25">
        <w:rPr>
          <w:rFonts w:ascii="Tahoma" w:eastAsia="Calibri" w:hAnsi="Tahoma" w:cs="Tahoma"/>
          <w:sz w:val="24"/>
          <w:szCs w:val="24"/>
        </w:rPr>
        <w:t>.</w:t>
      </w:r>
    </w:p>
    <w:tbl>
      <w:tblPr>
        <w:tblStyle w:val="LightShading-Accent4"/>
        <w:tblW w:w="9668" w:type="dxa"/>
        <w:tblLook w:val="04A0" w:firstRow="1" w:lastRow="0" w:firstColumn="1" w:lastColumn="0" w:noHBand="0" w:noVBand="1"/>
      </w:tblPr>
      <w:tblGrid>
        <w:gridCol w:w="2802"/>
        <w:gridCol w:w="6866"/>
      </w:tblGrid>
      <w:tr w:rsidR="00CF37AE" w:rsidRPr="00856C25" w14:paraId="0C9535FC" w14:textId="77777777" w:rsidTr="00856C25">
        <w:trPr>
          <w:cnfStyle w:val="100000000000" w:firstRow="1" w:lastRow="0" w:firstColumn="0" w:lastColumn="0" w:oddVBand="0" w:evenVBand="0" w:oddHBand="0"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2802" w:type="dxa"/>
          </w:tcPr>
          <w:p w14:paraId="6F251475" w14:textId="77777777" w:rsidR="00CF37AE" w:rsidRPr="00856C25" w:rsidRDefault="00CF37AE" w:rsidP="00856C25">
            <w:pPr>
              <w:pStyle w:val="ColorfulShading-Accent31"/>
              <w:spacing w:line="360" w:lineRule="auto"/>
              <w:ind w:left="0"/>
              <w:contextualSpacing w:val="0"/>
              <w:jc w:val="both"/>
              <w:rPr>
                <w:rFonts w:ascii="Tahoma" w:eastAsia="Times New Roman" w:hAnsi="Tahoma" w:cs="Tahoma"/>
                <w:sz w:val="24"/>
                <w:szCs w:val="24"/>
                <w:lang w:eastAsia="en-GB"/>
              </w:rPr>
            </w:pPr>
            <w:r w:rsidRPr="00856C25">
              <w:rPr>
                <w:rFonts w:ascii="Tahoma" w:eastAsia="Times New Roman" w:hAnsi="Tahoma" w:cs="Tahoma"/>
                <w:sz w:val="24"/>
                <w:szCs w:val="24"/>
                <w:lang w:eastAsia="en-GB"/>
              </w:rPr>
              <w:t>Title of Dissertation:</w:t>
            </w:r>
          </w:p>
        </w:tc>
        <w:tc>
          <w:tcPr>
            <w:tcW w:w="6866" w:type="dxa"/>
          </w:tcPr>
          <w:p w14:paraId="7C8EC7D5" w14:textId="7E33ED7F" w:rsidR="00CF37AE" w:rsidRPr="006E0D7F" w:rsidRDefault="00121E05" w:rsidP="00121E05">
            <w:pPr>
              <w:pStyle w:val="ColorfulShading-Accent31"/>
              <w:spacing w:line="360" w:lineRule="auto"/>
              <w:ind w:left="0"/>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121E05">
              <w:rPr>
                <w:rFonts w:ascii="Tahoma" w:hAnsi="Tahoma" w:cs="Tahoma"/>
                <w:sz w:val="24"/>
                <w:szCs w:val="24"/>
              </w:rPr>
              <w:t>Utility of Quality Assurance Feedback Provision Modalities in Enhancing Tutors’</w:t>
            </w:r>
            <w:r>
              <w:rPr>
                <w:rFonts w:ascii="Tahoma" w:hAnsi="Tahoma" w:cs="Tahoma"/>
                <w:sz w:val="24"/>
                <w:szCs w:val="24"/>
              </w:rPr>
              <w:t xml:space="preserve"> </w:t>
            </w:r>
            <w:r w:rsidRPr="00121E05">
              <w:rPr>
                <w:rFonts w:ascii="Tahoma" w:hAnsi="Tahoma" w:cs="Tahoma"/>
                <w:sz w:val="24"/>
                <w:szCs w:val="24"/>
                <w:lang w:val="en-GB"/>
              </w:rPr>
              <w:t>Pedagogical Practices in Teachers’ Training Colleges in Tanzania</w:t>
            </w:r>
          </w:p>
        </w:tc>
      </w:tr>
      <w:tr w:rsidR="00CF37AE" w:rsidRPr="00856C25" w14:paraId="746E9CC7" w14:textId="77777777" w:rsidTr="006E0D7F">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344C4E9" w14:textId="383E748E" w:rsidR="00CF37AE" w:rsidRPr="00856C25" w:rsidRDefault="009D0BD5"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Date of Viva</w:t>
            </w:r>
            <w:r w:rsidR="006E0D7F">
              <w:rPr>
                <w:rFonts w:ascii="Tahoma" w:eastAsia="Times New Roman" w:hAnsi="Tahoma" w:cs="Tahoma"/>
                <w:sz w:val="24"/>
                <w:szCs w:val="24"/>
                <w:lang w:eastAsia="en-GB"/>
              </w:rPr>
              <w:t xml:space="preserve"> </w:t>
            </w:r>
            <w:r w:rsidR="00CF37AE" w:rsidRPr="00856C25">
              <w:rPr>
                <w:rFonts w:ascii="Tahoma" w:eastAsia="Times New Roman" w:hAnsi="Tahoma" w:cs="Tahoma"/>
                <w:sz w:val="24"/>
                <w:szCs w:val="24"/>
                <w:lang w:eastAsia="en-GB"/>
              </w:rPr>
              <w:t>Voce:</w:t>
            </w:r>
          </w:p>
        </w:tc>
        <w:tc>
          <w:tcPr>
            <w:tcW w:w="6866" w:type="dxa"/>
            <w:vAlign w:val="center"/>
          </w:tcPr>
          <w:p w14:paraId="1042F99C" w14:textId="25F542CF" w:rsidR="00CF37AE" w:rsidRPr="00856C25" w:rsidRDefault="00121E05" w:rsidP="006E0D7F">
            <w:pPr>
              <w:pStyle w:val="ColorfulShading-Accent31"/>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Pr>
                <w:rFonts w:ascii="Tahoma" w:eastAsia="Times New Roman" w:hAnsi="Tahoma" w:cs="Tahoma"/>
                <w:sz w:val="24"/>
                <w:szCs w:val="24"/>
                <w:lang w:eastAsia="en-GB"/>
              </w:rPr>
              <w:t>Monday; 1</w:t>
            </w:r>
            <w:r w:rsidR="006E0D7F">
              <w:rPr>
                <w:rFonts w:ascii="Tahoma" w:eastAsia="Times New Roman" w:hAnsi="Tahoma" w:cs="Tahoma"/>
                <w:sz w:val="24"/>
                <w:szCs w:val="24"/>
                <w:lang w:eastAsia="en-GB"/>
              </w:rPr>
              <w:t>7</w:t>
            </w:r>
            <w:r w:rsidR="006E0D7F" w:rsidRPr="006E0D7F">
              <w:rPr>
                <w:rFonts w:ascii="Tahoma" w:eastAsia="Times New Roman" w:hAnsi="Tahoma" w:cs="Tahoma"/>
                <w:sz w:val="24"/>
                <w:szCs w:val="24"/>
                <w:vertAlign w:val="superscript"/>
                <w:lang w:eastAsia="en-GB"/>
              </w:rPr>
              <w:t>th</w:t>
            </w:r>
            <w:r w:rsidR="006E0D7F">
              <w:rPr>
                <w:rFonts w:ascii="Tahoma" w:eastAsia="Times New Roman" w:hAnsi="Tahoma" w:cs="Tahoma"/>
                <w:sz w:val="24"/>
                <w:szCs w:val="24"/>
                <w:lang w:eastAsia="en-GB"/>
              </w:rPr>
              <w:t xml:space="preserve"> </w:t>
            </w:r>
            <w:r>
              <w:rPr>
                <w:rFonts w:ascii="Tahoma" w:eastAsia="Times New Roman" w:hAnsi="Tahoma" w:cs="Tahoma"/>
                <w:sz w:val="24"/>
                <w:szCs w:val="24"/>
                <w:lang w:eastAsia="en-GB"/>
              </w:rPr>
              <w:t>April</w:t>
            </w:r>
            <w:r w:rsidR="006E0D7F">
              <w:rPr>
                <w:rFonts w:ascii="Tahoma" w:eastAsia="Times New Roman" w:hAnsi="Tahoma" w:cs="Tahoma"/>
                <w:sz w:val="24"/>
                <w:szCs w:val="24"/>
                <w:lang w:eastAsia="en-GB"/>
              </w:rPr>
              <w:t>, 2023</w:t>
            </w:r>
          </w:p>
        </w:tc>
      </w:tr>
      <w:tr w:rsidR="00CF37AE" w:rsidRPr="00856C25" w14:paraId="29E7AE78" w14:textId="77777777" w:rsidTr="006E0D7F">
        <w:trPr>
          <w:trHeight w:val="703"/>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2816698" w14:textId="77777777" w:rsidR="00CF37AE" w:rsidRPr="00856C25"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Venue:</w:t>
            </w:r>
          </w:p>
        </w:tc>
        <w:tc>
          <w:tcPr>
            <w:tcW w:w="6866" w:type="dxa"/>
            <w:vAlign w:val="center"/>
          </w:tcPr>
          <w:p w14:paraId="4949A910" w14:textId="77777777" w:rsidR="00CF37AE" w:rsidRPr="00856C25" w:rsidRDefault="00CF37AE" w:rsidP="006E0D7F">
            <w:pPr>
              <w:pStyle w:val="ColorfulShading-Accent31"/>
              <w:spacing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sidRPr="00856C25">
              <w:rPr>
                <w:rFonts w:ascii="Tahoma" w:eastAsia="Times New Roman" w:hAnsi="Tahoma" w:cs="Tahoma"/>
                <w:sz w:val="24"/>
                <w:szCs w:val="24"/>
                <w:lang w:eastAsia="en-GB"/>
              </w:rPr>
              <w:t>Board Room-</w:t>
            </w:r>
            <w:proofErr w:type="spellStart"/>
            <w:r w:rsidRPr="00856C25">
              <w:rPr>
                <w:rFonts w:ascii="Tahoma" w:eastAsia="Times New Roman" w:hAnsi="Tahoma" w:cs="Tahoma"/>
                <w:sz w:val="24"/>
                <w:szCs w:val="24"/>
                <w:lang w:eastAsia="en-GB"/>
              </w:rPr>
              <w:t>SoED</w:t>
            </w:r>
            <w:proofErr w:type="spellEnd"/>
          </w:p>
        </w:tc>
      </w:tr>
      <w:tr w:rsidR="00CF37AE" w:rsidRPr="00856C25" w14:paraId="5A07F56C" w14:textId="77777777" w:rsidTr="006E0D7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381CFB66" w14:textId="77777777" w:rsidR="00CF37AE" w:rsidRPr="00856C25"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Time:</w:t>
            </w:r>
          </w:p>
        </w:tc>
        <w:tc>
          <w:tcPr>
            <w:tcW w:w="6866" w:type="dxa"/>
            <w:vAlign w:val="center"/>
          </w:tcPr>
          <w:p w14:paraId="4AE54EAC" w14:textId="77777777" w:rsidR="00CF37AE" w:rsidRPr="00856C25" w:rsidRDefault="009D0BD5" w:rsidP="006E0D7F">
            <w:pPr>
              <w:pStyle w:val="ColorfulShading-Accent31"/>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sidRPr="00856C25">
              <w:rPr>
                <w:rFonts w:ascii="Tahoma" w:eastAsia="Times New Roman" w:hAnsi="Tahoma" w:cs="Tahoma"/>
                <w:sz w:val="24"/>
                <w:szCs w:val="24"/>
                <w:lang w:eastAsia="en-GB"/>
              </w:rPr>
              <w:t>10: 00a.m</w:t>
            </w:r>
          </w:p>
        </w:tc>
      </w:tr>
      <w:tr w:rsidR="00CF37AE" w:rsidRPr="00856C25" w14:paraId="139B20DE" w14:textId="77777777" w:rsidTr="006E0D7F">
        <w:trPr>
          <w:trHeight w:val="684"/>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7E5F215F" w14:textId="77777777" w:rsidR="00CF37AE" w:rsidRPr="00856C25"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Supervisor:</w:t>
            </w:r>
          </w:p>
        </w:tc>
        <w:tc>
          <w:tcPr>
            <w:tcW w:w="6866" w:type="dxa"/>
            <w:vAlign w:val="center"/>
          </w:tcPr>
          <w:p w14:paraId="2290445B" w14:textId="640016B7" w:rsidR="00CF37AE" w:rsidRPr="00856C25" w:rsidRDefault="00121E05" w:rsidP="006E0D7F">
            <w:pPr>
              <w:pStyle w:val="ColorfulShading-Accent31"/>
              <w:spacing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Pr>
                <w:rFonts w:ascii="Tahoma" w:eastAsia="Times New Roman" w:hAnsi="Tahoma" w:cs="Tahoma"/>
                <w:sz w:val="24"/>
                <w:szCs w:val="24"/>
                <w:lang w:eastAsia="en-GB"/>
              </w:rPr>
              <w:t>Dr. Boniface Raymond</w:t>
            </w:r>
          </w:p>
        </w:tc>
      </w:tr>
    </w:tbl>
    <w:p w14:paraId="226F5CBC" w14:textId="77777777" w:rsidR="00020A09" w:rsidRDefault="00020A09" w:rsidP="00856C25">
      <w:pPr>
        <w:spacing w:after="0" w:line="360" w:lineRule="auto"/>
        <w:jc w:val="both"/>
        <w:rPr>
          <w:rFonts w:ascii="Tahoma" w:eastAsia="Times New Roman" w:hAnsi="Tahoma" w:cs="Tahoma"/>
          <w:b/>
          <w:sz w:val="24"/>
          <w:szCs w:val="24"/>
          <w:lang w:eastAsia="en-GB"/>
        </w:rPr>
      </w:pPr>
    </w:p>
    <w:p w14:paraId="3CECBB77" w14:textId="77777777" w:rsidR="000A3E76" w:rsidRDefault="000A3E76" w:rsidP="00856C25">
      <w:pPr>
        <w:spacing w:after="0" w:line="360" w:lineRule="auto"/>
        <w:jc w:val="both"/>
        <w:rPr>
          <w:rFonts w:ascii="Tahoma" w:eastAsia="Times New Roman" w:hAnsi="Tahoma" w:cs="Tahoma"/>
          <w:b/>
          <w:sz w:val="24"/>
          <w:szCs w:val="24"/>
          <w:lang w:eastAsia="en-GB"/>
        </w:rPr>
      </w:pPr>
    </w:p>
    <w:p w14:paraId="6859F760" w14:textId="77777777" w:rsidR="000A3E76" w:rsidRDefault="000A3E76" w:rsidP="00856C25">
      <w:pPr>
        <w:spacing w:after="0" w:line="360" w:lineRule="auto"/>
        <w:jc w:val="both"/>
        <w:rPr>
          <w:rFonts w:ascii="Tahoma" w:eastAsia="Times New Roman" w:hAnsi="Tahoma" w:cs="Tahoma"/>
          <w:b/>
          <w:sz w:val="24"/>
          <w:szCs w:val="24"/>
          <w:lang w:eastAsia="en-GB"/>
        </w:rPr>
      </w:pPr>
    </w:p>
    <w:p w14:paraId="4A2FD4B3" w14:textId="7FB1F03B" w:rsidR="00E13227" w:rsidRPr="00856C25" w:rsidRDefault="00E13227" w:rsidP="00856C25">
      <w:pPr>
        <w:spacing w:after="0" w:line="360" w:lineRule="auto"/>
        <w:jc w:val="both"/>
        <w:rPr>
          <w:rFonts w:ascii="Tahoma" w:eastAsia="Times New Roman" w:hAnsi="Tahoma" w:cs="Tahoma"/>
          <w:b/>
          <w:sz w:val="24"/>
          <w:szCs w:val="24"/>
          <w:lang w:eastAsia="en-GB"/>
        </w:rPr>
      </w:pPr>
      <w:r w:rsidRPr="00856C25">
        <w:rPr>
          <w:rFonts w:ascii="Tahoma" w:eastAsia="Times New Roman" w:hAnsi="Tahoma" w:cs="Tahoma"/>
          <w:b/>
          <w:sz w:val="24"/>
          <w:szCs w:val="24"/>
          <w:lang w:eastAsia="en-GB"/>
        </w:rPr>
        <w:lastRenderedPageBreak/>
        <w:t>Abstract:</w:t>
      </w:r>
    </w:p>
    <w:p w14:paraId="27FFBB82" w14:textId="77777777" w:rsidR="00E13227" w:rsidRPr="00856C25" w:rsidRDefault="00E13227" w:rsidP="00856C25">
      <w:pPr>
        <w:spacing w:after="0" w:line="360" w:lineRule="auto"/>
        <w:jc w:val="both"/>
        <w:rPr>
          <w:rFonts w:ascii="Tahoma" w:eastAsia="Times New Roman" w:hAnsi="Tahoma" w:cs="Tahoma"/>
          <w:b/>
          <w:sz w:val="24"/>
          <w:szCs w:val="24"/>
          <w:lang w:eastAsia="en-GB"/>
        </w:rPr>
      </w:pPr>
    </w:p>
    <w:p w14:paraId="0DA09B4A" w14:textId="77777777" w:rsidR="00121E05" w:rsidRPr="00121E05" w:rsidRDefault="00121E05" w:rsidP="00121E05">
      <w:pPr>
        <w:spacing w:after="0" w:line="360" w:lineRule="auto"/>
        <w:jc w:val="both"/>
        <w:rPr>
          <w:rFonts w:ascii="Tahoma" w:eastAsia="Times New Roman" w:hAnsi="Tahoma" w:cs="Tahoma"/>
          <w:sz w:val="24"/>
          <w:szCs w:val="24"/>
          <w:lang w:val="en-US" w:eastAsia="en-GB"/>
        </w:rPr>
      </w:pPr>
      <w:r w:rsidRPr="00121E05">
        <w:rPr>
          <w:rFonts w:ascii="Tahoma" w:eastAsia="Times New Roman" w:hAnsi="Tahoma" w:cs="Tahoma"/>
          <w:sz w:val="24"/>
          <w:szCs w:val="24"/>
          <w:lang w:val="en-US" w:eastAsia="en-GB"/>
        </w:rPr>
        <w:t xml:space="preserve">This thesis is based on a study that explored utility of modalities used to provide quality assurance feedback in enhancing tutors’ pedagogical practices. The study was guided by four research objectives: to examine the modalities which promote the effectiveness of quality assurance feedback provided to tutors; to examine tutors’ perceived strengths and weaknesses of modalities used by zonal school quality assurance officers to give feedback; to investigate how modalities for giving quality assurance feedback empower or hinder tutors’ pedagogical practices; and to assess the strategies for enhancing the usefulness of quality assurance feedback in improving tutors’ pedagogical practices in teachers’ colleges. The study was anchored on the scientific management and social constructivism theories. It was further guided by constructivist research paradigm and a qualitative research approach informed by a multiple case study design. The study involved 78 participants: one school quality assurance director, three zonal chief school quality assurance officers, three zonal school quality assurance officers, six college principals, six college academic deans, six internal college quality assurance officers, 12 methodology tutors, 30 content tutors, six ward education officers and five college board chairpersons from six private and public teachers’ colleges selected based on similar characteristics. Data were gathered through interviews, focus group discussions and documentary analysis methods. </w:t>
      </w:r>
    </w:p>
    <w:p w14:paraId="65722AD1" w14:textId="77777777" w:rsidR="00121E05" w:rsidRPr="00121E05" w:rsidRDefault="00121E05" w:rsidP="00121E05">
      <w:pPr>
        <w:spacing w:after="0" w:line="360" w:lineRule="auto"/>
        <w:jc w:val="both"/>
        <w:rPr>
          <w:rFonts w:ascii="Tahoma" w:eastAsia="Times New Roman" w:hAnsi="Tahoma" w:cs="Tahoma"/>
          <w:sz w:val="24"/>
          <w:szCs w:val="24"/>
          <w:lang w:val="en-US" w:eastAsia="en-GB"/>
        </w:rPr>
      </w:pPr>
    </w:p>
    <w:p w14:paraId="67E171F5" w14:textId="77777777" w:rsidR="00121E05" w:rsidRPr="00121E05" w:rsidRDefault="00121E05" w:rsidP="00121E05">
      <w:pPr>
        <w:spacing w:after="0" w:line="360" w:lineRule="auto"/>
        <w:jc w:val="both"/>
        <w:rPr>
          <w:rFonts w:ascii="Tahoma" w:eastAsia="Times New Roman" w:hAnsi="Tahoma" w:cs="Tahoma"/>
          <w:sz w:val="24"/>
          <w:szCs w:val="24"/>
          <w:lang w:val="en-US" w:eastAsia="en-GB"/>
        </w:rPr>
      </w:pPr>
      <w:r w:rsidRPr="00121E05">
        <w:rPr>
          <w:rFonts w:ascii="Tahoma" w:eastAsia="Times New Roman" w:hAnsi="Tahoma" w:cs="Tahoma"/>
          <w:sz w:val="24"/>
          <w:szCs w:val="24"/>
          <w:lang w:val="en-US" w:eastAsia="en-GB"/>
        </w:rPr>
        <w:t>The findings revealed that, first, tutors preferred oral to written quality assurance feedback modality. Zonal school quality assurance officers perceived written quality assurance feedback modality as the most effective modality for permanent record keeping. Second, major strengths within effective modalities of giving quality assurance feedback included classifying pedagogical tasks accomplished or performed by tutors and identifying what tutors did best in pedagogical practices. The major weaknesses within the modalities of giving quality assurance feedback included lack of clarity in providing pedagogical judgments for tutors’ future works for action. Third, the study found out that tutors were empowered through the use of prescribed tutors’ observation and evaluation instruments</w:t>
      </w:r>
      <w:r w:rsidRPr="00121E05">
        <w:rPr>
          <w:rFonts w:ascii="Tahoma" w:eastAsia="Times New Roman" w:hAnsi="Tahoma" w:cs="Tahoma"/>
          <w:b/>
          <w:sz w:val="24"/>
          <w:szCs w:val="24"/>
          <w:lang w:val="en-US" w:eastAsia="en-GB"/>
        </w:rPr>
        <w:t xml:space="preserve">. </w:t>
      </w:r>
      <w:r w:rsidRPr="00121E05">
        <w:rPr>
          <w:rFonts w:ascii="Tahoma" w:eastAsia="Times New Roman" w:hAnsi="Tahoma" w:cs="Tahoma"/>
          <w:sz w:val="24"/>
          <w:szCs w:val="24"/>
          <w:lang w:val="en-US" w:eastAsia="en-GB"/>
        </w:rPr>
        <w:t xml:space="preserve">The study further found that tutors pedagogical practices were hindered by contextual constraints and credibility barriers. Fourth, the study found that, professional development and team </w:t>
      </w:r>
      <w:r w:rsidRPr="00121E05">
        <w:rPr>
          <w:rFonts w:ascii="Tahoma" w:eastAsia="Times New Roman" w:hAnsi="Tahoma" w:cs="Tahoma"/>
          <w:sz w:val="24"/>
          <w:szCs w:val="24"/>
          <w:lang w:val="en-US" w:eastAsia="en-GB"/>
        </w:rPr>
        <w:lastRenderedPageBreak/>
        <w:t>teaching are the strategies that tutors use to improve their pedagogical practices. Mechanism to monitor quality assurance feedback modalities implementation results was facilitated through the use of internal college monitoring actors. The study concludes that the adoption and implementation of the quality assurance feedback framework in Tanzania was done before zonal school quality assurance officers were adequately oriented to it. The study, therefore, recommends that teachers’ colleges should be evaluated by zonal school quality assurance officers specializing in teacher education with relevant pedagogical skills.</w:t>
      </w:r>
    </w:p>
    <w:p w14:paraId="79DB0DA6" w14:textId="77777777" w:rsidR="00856C25" w:rsidRPr="00856C25" w:rsidRDefault="00856C25" w:rsidP="00856C25">
      <w:pPr>
        <w:spacing w:after="0" w:line="360" w:lineRule="auto"/>
        <w:jc w:val="both"/>
        <w:rPr>
          <w:rFonts w:ascii="Tahoma" w:eastAsia="Times New Roman" w:hAnsi="Tahoma" w:cs="Tahoma"/>
          <w:b/>
          <w:sz w:val="24"/>
          <w:szCs w:val="24"/>
          <w:lang w:val="en-US" w:eastAsia="en-GB"/>
        </w:rPr>
      </w:pPr>
    </w:p>
    <w:tbl>
      <w:tblPr>
        <w:tblpPr w:leftFromText="180" w:rightFromText="180" w:vertAnchor="text" w:horzAnchor="margin" w:tblpY="95"/>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990"/>
        <w:gridCol w:w="3420"/>
        <w:gridCol w:w="1530"/>
        <w:gridCol w:w="1596"/>
      </w:tblGrid>
      <w:tr w:rsidR="00121E05" w:rsidRPr="00E01F0E" w14:paraId="57BB6F34" w14:textId="77777777" w:rsidTr="00121E05">
        <w:trPr>
          <w:trHeight w:val="440"/>
        </w:trPr>
        <w:tc>
          <w:tcPr>
            <w:tcW w:w="10074" w:type="dxa"/>
            <w:gridSpan w:val="5"/>
            <w:tcBorders>
              <w:top w:val="single" w:sz="4" w:space="0" w:color="auto"/>
              <w:left w:val="single" w:sz="4" w:space="0" w:color="auto"/>
              <w:bottom w:val="single" w:sz="4" w:space="0" w:color="auto"/>
              <w:right w:val="single" w:sz="4" w:space="0" w:color="auto"/>
            </w:tcBorders>
            <w:shd w:val="clear" w:color="auto" w:fill="auto"/>
          </w:tcPr>
          <w:p w14:paraId="130F945D" w14:textId="54782E12" w:rsidR="00121E05" w:rsidRPr="00121E05" w:rsidRDefault="00121E05" w:rsidP="00632CBD">
            <w:pPr>
              <w:pStyle w:val="ListParagraph"/>
              <w:ind w:left="0"/>
              <w:jc w:val="both"/>
              <w:rPr>
                <w:rFonts w:ascii="Tahoma" w:hAnsi="Tahoma" w:cs="Tahoma"/>
              </w:rPr>
            </w:pPr>
            <w:r w:rsidRPr="00121E05">
              <w:rPr>
                <w:rFonts w:ascii="Tahoma" w:hAnsi="Tahoma" w:cs="Tahoma"/>
              </w:rPr>
              <w:t>Panel Members</w:t>
            </w:r>
          </w:p>
        </w:tc>
      </w:tr>
      <w:tr w:rsidR="00121E05" w:rsidRPr="00E01F0E" w14:paraId="3B0994F1" w14:textId="77777777" w:rsidTr="00121E05">
        <w:trPr>
          <w:trHeight w:val="440"/>
        </w:trPr>
        <w:tc>
          <w:tcPr>
            <w:tcW w:w="538" w:type="dxa"/>
            <w:tcBorders>
              <w:top w:val="single" w:sz="4" w:space="0" w:color="auto"/>
              <w:left w:val="single" w:sz="4" w:space="0" w:color="auto"/>
              <w:bottom w:val="single" w:sz="4" w:space="0" w:color="auto"/>
              <w:right w:val="single" w:sz="4" w:space="0" w:color="auto"/>
            </w:tcBorders>
            <w:shd w:val="clear" w:color="auto" w:fill="DDD9C3"/>
            <w:hideMark/>
          </w:tcPr>
          <w:p w14:paraId="51D94427" w14:textId="77777777" w:rsidR="00121E05" w:rsidRPr="00121E05" w:rsidRDefault="00121E05" w:rsidP="00632CBD">
            <w:pPr>
              <w:pStyle w:val="ListParagraph"/>
              <w:ind w:left="0"/>
              <w:jc w:val="both"/>
              <w:rPr>
                <w:rFonts w:ascii="Tahoma" w:hAnsi="Tahoma" w:cs="Tahoma"/>
              </w:rPr>
            </w:pPr>
            <w:r w:rsidRPr="00121E05">
              <w:rPr>
                <w:rFonts w:ascii="Tahoma" w:hAnsi="Tahoma" w:cs="Tahoma"/>
              </w:rPr>
              <w:t>No</w:t>
            </w:r>
          </w:p>
        </w:tc>
        <w:tc>
          <w:tcPr>
            <w:tcW w:w="2990" w:type="dxa"/>
            <w:tcBorders>
              <w:top w:val="single" w:sz="4" w:space="0" w:color="auto"/>
              <w:left w:val="single" w:sz="4" w:space="0" w:color="auto"/>
              <w:bottom w:val="single" w:sz="4" w:space="0" w:color="auto"/>
              <w:right w:val="single" w:sz="4" w:space="0" w:color="auto"/>
            </w:tcBorders>
            <w:shd w:val="clear" w:color="auto" w:fill="DDD9C3"/>
            <w:hideMark/>
          </w:tcPr>
          <w:p w14:paraId="17186316" w14:textId="77777777" w:rsidR="00121E05" w:rsidRPr="00121E05" w:rsidRDefault="00121E05" w:rsidP="00632CBD">
            <w:pPr>
              <w:pStyle w:val="ListParagraph"/>
              <w:ind w:left="0"/>
              <w:jc w:val="both"/>
              <w:rPr>
                <w:rFonts w:ascii="Tahoma" w:hAnsi="Tahoma" w:cs="Tahoma"/>
              </w:rPr>
            </w:pPr>
            <w:r w:rsidRPr="00121E05">
              <w:rPr>
                <w:rFonts w:ascii="Tahoma" w:hAnsi="Tahoma" w:cs="Tahoma"/>
              </w:rPr>
              <w:t>Name</w:t>
            </w:r>
          </w:p>
        </w:tc>
        <w:tc>
          <w:tcPr>
            <w:tcW w:w="3420" w:type="dxa"/>
            <w:tcBorders>
              <w:top w:val="single" w:sz="4" w:space="0" w:color="auto"/>
              <w:left w:val="single" w:sz="4" w:space="0" w:color="auto"/>
              <w:bottom w:val="single" w:sz="4" w:space="0" w:color="auto"/>
              <w:right w:val="single" w:sz="4" w:space="0" w:color="auto"/>
            </w:tcBorders>
            <w:shd w:val="clear" w:color="auto" w:fill="DDD9C3"/>
            <w:hideMark/>
          </w:tcPr>
          <w:p w14:paraId="1D9E1172" w14:textId="77777777" w:rsidR="00121E05" w:rsidRPr="00121E05" w:rsidRDefault="00121E05" w:rsidP="00632CBD">
            <w:pPr>
              <w:pStyle w:val="ListParagraph"/>
              <w:ind w:left="0"/>
              <w:jc w:val="both"/>
              <w:rPr>
                <w:rFonts w:ascii="Tahoma" w:hAnsi="Tahoma" w:cs="Tahoma"/>
              </w:rPr>
            </w:pPr>
            <w:r w:rsidRPr="00121E05">
              <w:rPr>
                <w:rFonts w:ascii="Tahoma" w:hAnsi="Tahoma" w:cs="Tahoma"/>
              </w:rPr>
              <w:t>Designation</w:t>
            </w:r>
          </w:p>
        </w:tc>
        <w:tc>
          <w:tcPr>
            <w:tcW w:w="1530" w:type="dxa"/>
            <w:tcBorders>
              <w:top w:val="single" w:sz="4" w:space="0" w:color="auto"/>
              <w:left w:val="single" w:sz="4" w:space="0" w:color="auto"/>
              <w:bottom w:val="single" w:sz="4" w:space="0" w:color="auto"/>
              <w:right w:val="single" w:sz="4" w:space="0" w:color="auto"/>
            </w:tcBorders>
            <w:shd w:val="clear" w:color="auto" w:fill="DDD9C3"/>
            <w:hideMark/>
          </w:tcPr>
          <w:p w14:paraId="540FFCB5" w14:textId="77777777" w:rsidR="00121E05" w:rsidRPr="00121E05" w:rsidRDefault="00121E05" w:rsidP="00632CBD">
            <w:pPr>
              <w:pStyle w:val="ListParagraph"/>
              <w:ind w:left="0"/>
              <w:jc w:val="both"/>
              <w:rPr>
                <w:rFonts w:ascii="Tahoma" w:hAnsi="Tahoma" w:cs="Tahoma"/>
              </w:rPr>
            </w:pPr>
            <w:r w:rsidRPr="00121E05">
              <w:rPr>
                <w:rFonts w:ascii="Tahoma" w:hAnsi="Tahoma" w:cs="Tahoma"/>
              </w:rPr>
              <w:t>Rank</w:t>
            </w:r>
          </w:p>
        </w:tc>
        <w:tc>
          <w:tcPr>
            <w:tcW w:w="1596" w:type="dxa"/>
            <w:tcBorders>
              <w:top w:val="single" w:sz="4" w:space="0" w:color="auto"/>
              <w:left w:val="single" w:sz="4" w:space="0" w:color="auto"/>
              <w:bottom w:val="single" w:sz="4" w:space="0" w:color="auto"/>
              <w:right w:val="single" w:sz="4" w:space="0" w:color="auto"/>
            </w:tcBorders>
            <w:shd w:val="clear" w:color="auto" w:fill="DDD9C3"/>
            <w:hideMark/>
          </w:tcPr>
          <w:p w14:paraId="045E91BC" w14:textId="77777777" w:rsidR="00121E05" w:rsidRPr="00121E05" w:rsidRDefault="00121E05" w:rsidP="00632CBD">
            <w:pPr>
              <w:pStyle w:val="ListParagraph"/>
              <w:ind w:left="0"/>
              <w:jc w:val="both"/>
              <w:rPr>
                <w:rFonts w:ascii="Tahoma" w:hAnsi="Tahoma" w:cs="Tahoma"/>
              </w:rPr>
            </w:pPr>
            <w:r w:rsidRPr="00121E05">
              <w:rPr>
                <w:rFonts w:ascii="Tahoma" w:hAnsi="Tahoma" w:cs="Tahoma"/>
              </w:rPr>
              <w:t>Unit</w:t>
            </w:r>
          </w:p>
        </w:tc>
      </w:tr>
      <w:tr w:rsidR="00121E05" w:rsidRPr="00E01F0E" w14:paraId="0B6F18D4" w14:textId="77777777" w:rsidTr="00121E05">
        <w:trPr>
          <w:trHeight w:val="452"/>
        </w:trPr>
        <w:tc>
          <w:tcPr>
            <w:tcW w:w="538" w:type="dxa"/>
            <w:tcBorders>
              <w:top w:val="single" w:sz="4" w:space="0" w:color="auto"/>
              <w:left w:val="single" w:sz="4" w:space="0" w:color="auto"/>
              <w:bottom w:val="single" w:sz="4" w:space="0" w:color="auto"/>
              <w:right w:val="single" w:sz="4" w:space="0" w:color="auto"/>
            </w:tcBorders>
            <w:hideMark/>
          </w:tcPr>
          <w:p w14:paraId="79A3AB80" w14:textId="77777777" w:rsidR="00121E05" w:rsidRPr="00121E05" w:rsidRDefault="00121E05" w:rsidP="00121E05">
            <w:pPr>
              <w:pStyle w:val="ListParagraph"/>
              <w:numPr>
                <w:ilvl w:val="0"/>
                <w:numId w:val="3"/>
              </w:numPr>
              <w:jc w:val="both"/>
              <w:rPr>
                <w:rFonts w:ascii="Tahoma" w:hAnsi="Tahoma" w:cs="Tahoma"/>
              </w:rPr>
            </w:pPr>
          </w:p>
        </w:tc>
        <w:tc>
          <w:tcPr>
            <w:tcW w:w="2990" w:type="dxa"/>
            <w:tcBorders>
              <w:top w:val="single" w:sz="4" w:space="0" w:color="auto"/>
              <w:left w:val="single" w:sz="4" w:space="0" w:color="auto"/>
              <w:bottom w:val="single" w:sz="4" w:space="0" w:color="auto"/>
              <w:right w:val="single" w:sz="4" w:space="0" w:color="auto"/>
            </w:tcBorders>
          </w:tcPr>
          <w:p w14:paraId="16F7586B" w14:textId="77777777" w:rsidR="00121E05" w:rsidRPr="00121E05" w:rsidRDefault="00121E05" w:rsidP="00632CBD">
            <w:pPr>
              <w:pStyle w:val="ListParagraph"/>
              <w:ind w:left="0"/>
              <w:jc w:val="both"/>
              <w:rPr>
                <w:rFonts w:ascii="Tahoma" w:hAnsi="Tahoma" w:cs="Tahoma"/>
              </w:rPr>
            </w:pPr>
            <w:r w:rsidRPr="00121E05">
              <w:rPr>
                <w:rFonts w:ascii="Tahoma" w:hAnsi="Tahoma" w:cs="Tahoma"/>
              </w:rPr>
              <w:t xml:space="preserve">Prof. </w:t>
            </w:r>
            <w:proofErr w:type="spellStart"/>
            <w:r w:rsidRPr="00121E05">
              <w:rPr>
                <w:rFonts w:ascii="Tahoma" w:hAnsi="Tahoma" w:cs="Tahoma"/>
              </w:rPr>
              <w:t>Eustella</w:t>
            </w:r>
            <w:proofErr w:type="spellEnd"/>
            <w:r w:rsidRPr="00121E05">
              <w:rPr>
                <w:rFonts w:ascii="Tahoma" w:hAnsi="Tahoma" w:cs="Tahoma"/>
              </w:rPr>
              <w:t xml:space="preserve"> </w:t>
            </w:r>
            <w:proofErr w:type="spellStart"/>
            <w:r w:rsidRPr="00121E05">
              <w:rPr>
                <w:rFonts w:ascii="Tahoma" w:hAnsi="Tahoma" w:cs="Tahoma"/>
              </w:rPr>
              <w:t>Bhalalusesa</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2A07D1B8" w14:textId="77777777" w:rsidR="00121E05" w:rsidRPr="00121E05" w:rsidRDefault="00121E05" w:rsidP="00632CBD">
            <w:pPr>
              <w:pStyle w:val="ListParagraph"/>
              <w:ind w:left="0"/>
              <w:jc w:val="both"/>
              <w:rPr>
                <w:rFonts w:ascii="Tahoma" w:hAnsi="Tahoma" w:cs="Tahoma"/>
              </w:rPr>
            </w:pPr>
            <w:r w:rsidRPr="00121E05">
              <w:rPr>
                <w:rFonts w:ascii="Tahoma" w:hAnsi="Tahoma" w:cs="Tahoma"/>
              </w:rPr>
              <w:t>Chairperson</w:t>
            </w:r>
          </w:p>
        </w:tc>
        <w:tc>
          <w:tcPr>
            <w:tcW w:w="1530" w:type="dxa"/>
            <w:tcBorders>
              <w:top w:val="single" w:sz="4" w:space="0" w:color="auto"/>
              <w:left w:val="single" w:sz="4" w:space="0" w:color="auto"/>
              <w:bottom w:val="single" w:sz="4" w:space="0" w:color="auto"/>
              <w:right w:val="single" w:sz="4" w:space="0" w:color="auto"/>
            </w:tcBorders>
          </w:tcPr>
          <w:p w14:paraId="09055950" w14:textId="77777777" w:rsidR="00121E05" w:rsidRPr="00121E05" w:rsidRDefault="00121E05" w:rsidP="00632CBD">
            <w:pPr>
              <w:pStyle w:val="ListParagraph"/>
              <w:ind w:left="0"/>
              <w:jc w:val="both"/>
              <w:rPr>
                <w:rFonts w:ascii="Tahoma" w:hAnsi="Tahoma" w:cs="Tahoma"/>
              </w:rPr>
            </w:pPr>
            <w:r w:rsidRPr="00121E05">
              <w:rPr>
                <w:rFonts w:ascii="Tahoma" w:hAnsi="Tahoma" w:cs="Tahoma"/>
              </w:rPr>
              <w:t xml:space="preserve">A/Professor </w:t>
            </w:r>
          </w:p>
        </w:tc>
        <w:tc>
          <w:tcPr>
            <w:tcW w:w="1596" w:type="dxa"/>
            <w:tcBorders>
              <w:top w:val="single" w:sz="4" w:space="0" w:color="auto"/>
              <w:left w:val="single" w:sz="4" w:space="0" w:color="auto"/>
              <w:bottom w:val="single" w:sz="4" w:space="0" w:color="auto"/>
              <w:right w:val="single" w:sz="4" w:space="0" w:color="auto"/>
            </w:tcBorders>
          </w:tcPr>
          <w:p w14:paraId="2D4000E5" w14:textId="77777777" w:rsidR="00121E05" w:rsidRPr="00121E05" w:rsidRDefault="00121E05" w:rsidP="00632CBD">
            <w:pPr>
              <w:pStyle w:val="ListParagraph"/>
              <w:ind w:left="0"/>
              <w:jc w:val="both"/>
              <w:rPr>
                <w:rFonts w:ascii="Tahoma" w:hAnsi="Tahoma" w:cs="Tahoma"/>
              </w:rPr>
            </w:pPr>
            <w:proofErr w:type="spellStart"/>
            <w:r w:rsidRPr="00121E05">
              <w:rPr>
                <w:rFonts w:ascii="Tahoma" w:hAnsi="Tahoma" w:cs="Tahoma"/>
              </w:rPr>
              <w:t>SoED</w:t>
            </w:r>
            <w:proofErr w:type="spellEnd"/>
            <w:r w:rsidRPr="00121E05">
              <w:rPr>
                <w:rFonts w:ascii="Tahoma" w:hAnsi="Tahoma" w:cs="Tahoma"/>
              </w:rPr>
              <w:t>-EFMLL</w:t>
            </w:r>
          </w:p>
        </w:tc>
      </w:tr>
      <w:tr w:rsidR="00121E05" w:rsidRPr="00E01F0E" w14:paraId="7160C062" w14:textId="77777777" w:rsidTr="00121E05">
        <w:trPr>
          <w:trHeight w:val="587"/>
        </w:trPr>
        <w:tc>
          <w:tcPr>
            <w:tcW w:w="538" w:type="dxa"/>
            <w:tcBorders>
              <w:top w:val="single" w:sz="4" w:space="0" w:color="auto"/>
              <w:left w:val="single" w:sz="4" w:space="0" w:color="auto"/>
              <w:bottom w:val="single" w:sz="4" w:space="0" w:color="auto"/>
              <w:right w:val="single" w:sz="4" w:space="0" w:color="auto"/>
            </w:tcBorders>
            <w:hideMark/>
          </w:tcPr>
          <w:p w14:paraId="40182301" w14:textId="77777777" w:rsidR="00121E05" w:rsidRPr="00121E05" w:rsidRDefault="00121E05" w:rsidP="00121E05">
            <w:pPr>
              <w:pStyle w:val="ListParagraph"/>
              <w:numPr>
                <w:ilvl w:val="0"/>
                <w:numId w:val="3"/>
              </w:numPr>
              <w:jc w:val="both"/>
              <w:rPr>
                <w:rFonts w:ascii="Tahoma" w:hAnsi="Tahoma" w:cs="Tahoma"/>
              </w:rPr>
            </w:pPr>
          </w:p>
        </w:tc>
        <w:tc>
          <w:tcPr>
            <w:tcW w:w="2990" w:type="dxa"/>
            <w:tcBorders>
              <w:top w:val="single" w:sz="4" w:space="0" w:color="auto"/>
              <w:left w:val="single" w:sz="4" w:space="0" w:color="auto"/>
              <w:bottom w:val="single" w:sz="4" w:space="0" w:color="auto"/>
              <w:right w:val="single" w:sz="4" w:space="0" w:color="auto"/>
            </w:tcBorders>
          </w:tcPr>
          <w:p w14:paraId="7903BAB9" w14:textId="77777777" w:rsidR="00121E05" w:rsidRPr="00121E05" w:rsidRDefault="00121E05" w:rsidP="00632CBD">
            <w:pPr>
              <w:pStyle w:val="ListParagraph"/>
              <w:ind w:left="0"/>
              <w:jc w:val="both"/>
              <w:rPr>
                <w:rFonts w:ascii="Tahoma" w:hAnsi="Tahoma" w:cs="Tahoma"/>
              </w:rPr>
            </w:pPr>
            <w:r w:rsidRPr="00121E05">
              <w:rPr>
                <w:rFonts w:ascii="Tahoma" w:hAnsi="Tahoma" w:cs="Tahoma"/>
              </w:rPr>
              <w:t xml:space="preserve">Dr. </w:t>
            </w:r>
            <w:proofErr w:type="spellStart"/>
            <w:r w:rsidRPr="00121E05">
              <w:rPr>
                <w:rFonts w:ascii="Tahoma" w:hAnsi="Tahoma" w:cs="Tahoma"/>
              </w:rPr>
              <w:t>Philipo</w:t>
            </w:r>
            <w:proofErr w:type="spellEnd"/>
            <w:r w:rsidRPr="00121E05">
              <w:rPr>
                <w:rFonts w:ascii="Tahoma" w:hAnsi="Tahoma" w:cs="Tahoma"/>
              </w:rPr>
              <w:t xml:space="preserve"> L. Sanga</w:t>
            </w:r>
          </w:p>
        </w:tc>
        <w:tc>
          <w:tcPr>
            <w:tcW w:w="3420" w:type="dxa"/>
            <w:tcBorders>
              <w:top w:val="single" w:sz="4" w:space="0" w:color="auto"/>
              <w:left w:val="single" w:sz="4" w:space="0" w:color="auto"/>
              <w:bottom w:val="single" w:sz="4" w:space="0" w:color="auto"/>
              <w:right w:val="single" w:sz="4" w:space="0" w:color="auto"/>
            </w:tcBorders>
            <w:hideMark/>
          </w:tcPr>
          <w:p w14:paraId="1F1F317D" w14:textId="77777777" w:rsidR="00121E05" w:rsidRPr="00121E05" w:rsidRDefault="00121E05" w:rsidP="00632CBD">
            <w:pPr>
              <w:pStyle w:val="ListParagraph"/>
              <w:ind w:left="0"/>
              <w:jc w:val="both"/>
              <w:rPr>
                <w:rFonts w:ascii="Tahoma" w:hAnsi="Tahoma" w:cs="Tahoma"/>
              </w:rPr>
            </w:pPr>
            <w:r w:rsidRPr="00121E05">
              <w:rPr>
                <w:rFonts w:ascii="Tahoma" w:hAnsi="Tahoma" w:cs="Tahoma"/>
              </w:rPr>
              <w:t>Representing External Examiner</w:t>
            </w:r>
          </w:p>
        </w:tc>
        <w:tc>
          <w:tcPr>
            <w:tcW w:w="1530" w:type="dxa"/>
            <w:tcBorders>
              <w:top w:val="single" w:sz="4" w:space="0" w:color="auto"/>
              <w:left w:val="single" w:sz="4" w:space="0" w:color="auto"/>
              <w:bottom w:val="single" w:sz="4" w:space="0" w:color="auto"/>
              <w:right w:val="single" w:sz="4" w:space="0" w:color="auto"/>
            </w:tcBorders>
          </w:tcPr>
          <w:p w14:paraId="0ABA39A4" w14:textId="77777777" w:rsidR="00121E05" w:rsidRPr="00121E05" w:rsidRDefault="00121E05" w:rsidP="00632CBD">
            <w:pPr>
              <w:pStyle w:val="ListParagraph"/>
              <w:ind w:left="0"/>
              <w:jc w:val="both"/>
              <w:rPr>
                <w:rFonts w:ascii="Tahoma" w:hAnsi="Tahoma" w:cs="Tahoma"/>
              </w:rPr>
            </w:pPr>
            <w:r w:rsidRPr="00121E05">
              <w:rPr>
                <w:rFonts w:ascii="Tahoma" w:hAnsi="Tahoma" w:cs="Tahoma"/>
              </w:rPr>
              <w:t>S/Lecturer</w:t>
            </w:r>
          </w:p>
        </w:tc>
        <w:tc>
          <w:tcPr>
            <w:tcW w:w="1596" w:type="dxa"/>
            <w:tcBorders>
              <w:top w:val="single" w:sz="4" w:space="0" w:color="auto"/>
              <w:left w:val="single" w:sz="4" w:space="0" w:color="auto"/>
              <w:bottom w:val="single" w:sz="4" w:space="0" w:color="auto"/>
              <w:right w:val="single" w:sz="4" w:space="0" w:color="auto"/>
            </w:tcBorders>
          </w:tcPr>
          <w:p w14:paraId="25420905" w14:textId="77777777" w:rsidR="00121E05" w:rsidRPr="00121E05" w:rsidRDefault="00121E05" w:rsidP="00632CBD">
            <w:pPr>
              <w:pStyle w:val="ListParagraph"/>
              <w:ind w:left="0"/>
              <w:jc w:val="both"/>
              <w:rPr>
                <w:rFonts w:ascii="Tahoma" w:hAnsi="Tahoma" w:cs="Tahoma"/>
              </w:rPr>
            </w:pPr>
            <w:proofErr w:type="spellStart"/>
            <w:r w:rsidRPr="00121E05">
              <w:rPr>
                <w:rFonts w:ascii="Tahoma" w:hAnsi="Tahoma" w:cs="Tahoma"/>
              </w:rPr>
              <w:t>SoED</w:t>
            </w:r>
            <w:proofErr w:type="spellEnd"/>
            <w:r w:rsidRPr="00121E05">
              <w:rPr>
                <w:rFonts w:ascii="Tahoma" w:hAnsi="Tahoma" w:cs="Tahoma"/>
              </w:rPr>
              <w:t>-EFMLL</w:t>
            </w:r>
          </w:p>
        </w:tc>
      </w:tr>
      <w:tr w:rsidR="00121E05" w:rsidRPr="00E01F0E" w14:paraId="50FE96EF" w14:textId="77777777" w:rsidTr="00121E05">
        <w:trPr>
          <w:trHeight w:val="429"/>
        </w:trPr>
        <w:tc>
          <w:tcPr>
            <w:tcW w:w="538" w:type="dxa"/>
            <w:tcBorders>
              <w:top w:val="single" w:sz="4" w:space="0" w:color="auto"/>
              <w:left w:val="single" w:sz="4" w:space="0" w:color="auto"/>
              <w:bottom w:val="single" w:sz="4" w:space="0" w:color="auto"/>
              <w:right w:val="single" w:sz="4" w:space="0" w:color="auto"/>
            </w:tcBorders>
            <w:hideMark/>
          </w:tcPr>
          <w:p w14:paraId="27C158F4" w14:textId="77777777" w:rsidR="00121E05" w:rsidRPr="00121E05" w:rsidRDefault="00121E05" w:rsidP="00121E05">
            <w:pPr>
              <w:pStyle w:val="ListParagraph"/>
              <w:numPr>
                <w:ilvl w:val="0"/>
                <w:numId w:val="3"/>
              </w:numPr>
              <w:jc w:val="both"/>
              <w:rPr>
                <w:rFonts w:ascii="Tahoma" w:hAnsi="Tahoma" w:cs="Tahoma"/>
              </w:rPr>
            </w:pPr>
          </w:p>
        </w:tc>
        <w:tc>
          <w:tcPr>
            <w:tcW w:w="2990" w:type="dxa"/>
            <w:tcBorders>
              <w:top w:val="single" w:sz="4" w:space="0" w:color="auto"/>
              <w:left w:val="single" w:sz="4" w:space="0" w:color="auto"/>
              <w:bottom w:val="single" w:sz="4" w:space="0" w:color="auto"/>
              <w:right w:val="single" w:sz="4" w:space="0" w:color="auto"/>
            </w:tcBorders>
          </w:tcPr>
          <w:p w14:paraId="3F7E4B1A" w14:textId="77777777" w:rsidR="00121E05" w:rsidRPr="00121E05" w:rsidRDefault="00121E05" w:rsidP="00632CBD">
            <w:pPr>
              <w:pStyle w:val="ListParagraph"/>
              <w:ind w:left="0"/>
              <w:jc w:val="both"/>
              <w:rPr>
                <w:rFonts w:ascii="Tahoma" w:hAnsi="Tahoma" w:cs="Tahoma"/>
              </w:rPr>
            </w:pPr>
            <w:r w:rsidRPr="00121E05">
              <w:rPr>
                <w:rFonts w:ascii="Tahoma" w:hAnsi="Tahoma" w:cs="Tahoma"/>
              </w:rPr>
              <w:t xml:space="preserve">Dr. George L. </w:t>
            </w:r>
            <w:proofErr w:type="spellStart"/>
            <w:r w:rsidRPr="00121E05">
              <w:rPr>
                <w:rFonts w:ascii="Tahoma" w:hAnsi="Tahoma" w:cs="Tahoma"/>
              </w:rPr>
              <w:t>Kahangwa</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6B1402B4" w14:textId="77777777" w:rsidR="00121E05" w:rsidRPr="00121E05" w:rsidRDefault="00121E05" w:rsidP="00632CBD">
            <w:pPr>
              <w:pStyle w:val="ListParagraph"/>
              <w:ind w:left="0"/>
              <w:jc w:val="both"/>
              <w:rPr>
                <w:rFonts w:ascii="Tahoma" w:hAnsi="Tahoma" w:cs="Tahoma"/>
              </w:rPr>
            </w:pPr>
            <w:r w:rsidRPr="00121E05">
              <w:rPr>
                <w:rFonts w:ascii="Tahoma" w:hAnsi="Tahoma" w:cs="Tahoma"/>
              </w:rPr>
              <w:t>Internal Examiner</w:t>
            </w:r>
          </w:p>
        </w:tc>
        <w:tc>
          <w:tcPr>
            <w:tcW w:w="1530" w:type="dxa"/>
            <w:tcBorders>
              <w:top w:val="single" w:sz="4" w:space="0" w:color="auto"/>
              <w:left w:val="single" w:sz="4" w:space="0" w:color="auto"/>
              <w:bottom w:val="single" w:sz="4" w:space="0" w:color="auto"/>
              <w:right w:val="single" w:sz="4" w:space="0" w:color="auto"/>
            </w:tcBorders>
          </w:tcPr>
          <w:p w14:paraId="79B8A08F" w14:textId="77777777" w:rsidR="00121E05" w:rsidRPr="00121E05" w:rsidRDefault="00121E05" w:rsidP="00632CBD">
            <w:pPr>
              <w:pStyle w:val="ListParagraph"/>
              <w:ind w:left="0"/>
              <w:jc w:val="both"/>
              <w:rPr>
                <w:rFonts w:ascii="Tahoma" w:hAnsi="Tahoma" w:cs="Tahoma"/>
              </w:rPr>
            </w:pPr>
            <w:r w:rsidRPr="00121E05">
              <w:rPr>
                <w:rFonts w:ascii="Tahoma" w:hAnsi="Tahoma" w:cs="Tahoma"/>
              </w:rPr>
              <w:t>S/Lecturer</w:t>
            </w:r>
          </w:p>
        </w:tc>
        <w:tc>
          <w:tcPr>
            <w:tcW w:w="1596" w:type="dxa"/>
            <w:tcBorders>
              <w:top w:val="single" w:sz="4" w:space="0" w:color="auto"/>
              <w:left w:val="single" w:sz="4" w:space="0" w:color="auto"/>
              <w:bottom w:val="single" w:sz="4" w:space="0" w:color="auto"/>
              <w:right w:val="single" w:sz="4" w:space="0" w:color="auto"/>
            </w:tcBorders>
          </w:tcPr>
          <w:p w14:paraId="3AF480D1" w14:textId="77777777" w:rsidR="00121E05" w:rsidRPr="00121E05" w:rsidRDefault="00121E05" w:rsidP="00632CBD">
            <w:pPr>
              <w:pStyle w:val="ListParagraph"/>
              <w:ind w:left="0"/>
              <w:jc w:val="both"/>
              <w:rPr>
                <w:rFonts w:ascii="Tahoma" w:hAnsi="Tahoma" w:cs="Tahoma"/>
              </w:rPr>
            </w:pPr>
            <w:proofErr w:type="spellStart"/>
            <w:r w:rsidRPr="00121E05">
              <w:rPr>
                <w:rFonts w:ascii="Tahoma" w:hAnsi="Tahoma" w:cs="Tahoma"/>
              </w:rPr>
              <w:t>SoED</w:t>
            </w:r>
            <w:proofErr w:type="spellEnd"/>
            <w:r w:rsidRPr="00121E05">
              <w:rPr>
                <w:rFonts w:ascii="Tahoma" w:hAnsi="Tahoma" w:cs="Tahoma"/>
              </w:rPr>
              <w:t>-EFMLL</w:t>
            </w:r>
          </w:p>
        </w:tc>
      </w:tr>
      <w:tr w:rsidR="00121E05" w:rsidRPr="00E01F0E" w14:paraId="448C6372" w14:textId="77777777" w:rsidTr="00121E05">
        <w:trPr>
          <w:trHeight w:val="500"/>
        </w:trPr>
        <w:tc>
          <w:tcPr>
            <w:tcW w:w="538" w:type="dxa"/>
            <w:tcBorders>
              <w:top w:val="single" w:sz="4" w:space="0" w:color="auto"/>
              <w:left w:val="single" w:sz="4" w:space="0" w:color="auto"/>
              <w:bottom w:val="single" w:sz="4" w:space="0" w:color="auto"/>
              <w:right w:val="single" w:sz="4" w:space="0" w:color="auto"/>
            </w:tcBorders>
            <w:hideMark/>
          </w:tcPr>
          <w:p w14:paraId="51F133D4" w14:textId="77777777" w:rsidR="00121E05" w:rsidRPr="00121E05" w:rsidRDefault="00121E05" w:rsidP="00121E05">
            <w:pPr>
              <w:pStyle w:val="ListParagraph"/>
              <w:numPr>
                <w:ilvl w:val="0"/>
                <w:numId w:val="3"/>
              </w:numPr>
              <w:jc w:val="both"/>
              <w:rPr>
                <w:rFonts w:ascii="Tahoma" w:hAnsi="Tahoma" w:cs="Tahoma"/>
              </w:rPr>
            </w:pPr>
          </w:p>
        </w:tc>
        <w:tc>
          <w:tcPr>
            <w:tcW w:w="2990" w:type="dxa"/>
            <w:tcBorders>
              <w:top w:val="single" w:sz="4" w:space="0" w:color="auto"/>
              <w:left w:val="single" w:sz="4" w:space="0" w:color="auto"/>
              <w:bottom w:val="single" w:sz="4" w:space="0" w:color="auto"/>
              <w:right w:val="single" w:sz="4" w:space="0" w:color="auto"/>
            </w:tcBorders>
          </w:tcPr>
          <w:p w14:paraId="2D5E2029" w14:textId="77777777" w:rsidR="00121E05" w:rsidRPr="00121E05" w:rsidRDefault="00121E05" w:rsidP="00632CBD">
            <w:pPr>
              <w:pStyle w:val="ListParagraph"/>
              <w:ind w:left="0"/>
              <w:jc w:val="both"/>
              <w:rPr>
                <w:rFonts w:ascii="Tahoma" w:hAnsi="Tahoma" w:cs="Tahoma"/>
              </w:rPr>
            </w:pPr>
            <w:r w:rsidRPr="00121E05">
              <w:rPr>
                <w:rFonts w:ascii="Tahoma" w:hAnsi="Tahoma" w:cs="Tahoma"/>
              </w:rPr>
              <w:t>Dr. Boniface Raymond</w:t>
            </w:r>
          </w:p>
        </w:tc>
        <w:tc>
          <w:tcPr>
            <w:tcW w:w="3420" w:type="dxa"/>
            <w:tcBorders>
              <w:top w:val="single" w:sz="4" w:space="0" w:color="auto"/>
              <w:left w:val="single" w:sz="4" w:space="0" w:color="auto"/>
              <w:bottom w:val="single" w:sz="4" w:space="0" w:color="auto"/>
              <w:right w:val="single" w:sz="4" w:space="0" w:color="auto"/>
            </w:tcBorders>
            <w:hideMark/>
          </w:tcPr>
          <w:p w14:paraId="0F049E10" w14:textId="77777777" w:rsidR="00121E05" w:rsidRPr="00121E05" w:rsidRDefault="00121E05" w:rsidP="00632CBD">
            <w:pPr>
              <w:pStyle w:val="ListParagraph"/>
              <w:ind w:left="0"/>
              <w:jc w:val="both"/>
              <w:rPr>
                <w:rFonts w:ascii="Tahoma" w:hAnsi="Tahoma" w:cs="Tahoma"/>
              </w:rPr>
            </w:pPr>
            <w:r w:rsidRPr="00121E05">
              <w:rPr>
                <w:rFonts w:ascii="Tahoma" w:hAnsi="Tahoma" w:cs="Tahoma"/>
              </w:rPr>
              <w:t xml:space="preserve">Candidate’s Supervisor </w:t>
            </w:r>
          </w:p>
        </w:tc>
        <w:tc>
          <w:tcPr>
            <w:tcW w:w="1530" w:type="dxa"/>
            <w:tcBorders>
              <w:top w:val="single" w:sz="4" w:space="0" w:color="auto"/>
              <w:left w:val="single" w:sz="4" w:space="0" w:color="auto"/>
              <w:bottom w:val="single" w:sz="4" w:space="0" w:color="auto"/>
              <w:right w:val="single" w:sz="4" w:space="0" w:color="auto"/>
            </w:tcBorders>
          </w:tcPr>
          <w:p w14:paraId="3F308522" w14:textId="77777777" w:rsidR="00121E05" w:rsidRPr="00121E05" w:rsidRDefault="00121E05" w:rsidP="00632CBD">
            <w:pPr>
              <w:pStyle w:val="ListParagraph"/>
              <w:ind w:left="0"/>
              <w:jc w:val="both"/>
              <w:rPr>
                <w:rFonts w:ascii="Tahoma" w:hAnsi="Tahoma" w:cs="Tahoma"/>
              </w:rPr>
            </w:pPr>
            <w:r w:rsidRPr="00121E05">
              <w:rPr>
                <w:rFonts w:ascii="Tahoma" w:hAnsi="Tahoma" w:cs="Tahoma"/>
              </w:rPr>
              <w:t>S/Lecturer</w:t>
            </w:r>
          </w:p>
        </w:tc>
        <w:tc>
          <w:tcPr>
            <w:tcW w:w="1596" w:type="dxa"/>
            <w:tcBorders>
              <w:top w:val="single" w:sz="4" w:space="0" w:color="auto"/>
              <w:left w:val="single" w:sz="4" w:space="0" w:color="auto"/>
              <w:bottom w:val="single" w:sz="4" w:space="0" w:color="auto"/>
              <w:right w:val="single" w:sz="4" w:space="0" w:color="auto"/>
            </w:tcBorders>
          </w:tcPr>
          <w:p w14:paraId="43704178" w14:textId="77777777" w:rsidR="00121E05" w:rsidRPr="00121E05" w:rsidRDefault="00121E05" w:rsidP="00632CBD">
            <w:pPr>
              <w:pStyle w:val="ListParagraph"/>
              <w:ind w:left="0"/>
              <w:jc w:val="both"/>
              <w:rPr>
                <w:rFonts w:ascii="Tahoma" w:hAnsi="Tahoma" w:cs="Tahoma"/>
              </w:rPr>
            </w:pPr>
            <w:proofErr w:type="spellStart"/>
            <w:r w:rsidRPr="00121E05">
              <w:rPr>
                <w:rFonts w:ascii="Tahoma" w:hAnsi="Tahoma" w:cs="Tahoma"/>
              </w:rPr>
              <w:t>SoED</w:t>
            </w:r>
            <w:proofErr w:type="spellEnd"/>
            <w:r w:rsidRPr="00121E05">
              <w:rPr>
                <w:rFonts w:ascii="Tahoma" w:hAnsi="Tahoma" w:cs="Tahoma"/>
              </w:rPr>
              <w:t>-EFMLL</w:t>
            </w:r>
          </w:p>
        </w:tc>
      </w:tr>
      <w:tr w:rsidR="00121E05" w:rsidRPr="00E01F0E" w14:paraId="39F94632" w14:textId="77777777" w:rsidTr="00121E05">
        <w:trPr>
          <w:trHeight w:val="726"/>
        </w:trPr>
        <w:tc>
          <w:tcPr>
            <w:tcW w:w="538" w:type="dxa"/>
            <w:tcBorders>
              <w:top w:val="single" w:sz="4" w:space="0" w:color="auto"/>
              <w:left w:val="single" w:sz="4" w:space="0" w:color="auto"/>
              <w:bottom w:val="single" w:sz="4" w:space="0" w:color="auto"/>
              <w:right w:val="single" w:sz="4" w:space="0" w:color="auto"/>
            </w:tcBorders>
            <w:hideMark/>
          </w:tcPr>
          <w:p w14:paraId="58CFF7DC" w14:textId="77777777" w:rsidR="00121E05" w:rsidRPr="00121E05" w:rsidRDefault="00121E05" w:rsidP="00121E05">
            <w:pPr>
              <w:pStyle w:val="ListParagraph"/>
              <w:numPr>
                <w:ilvl w:val="0"/>
                <w:numId w:val="3"/>
              </w:numPr>
              <w:jc w:val="both"/>
              <w:rPr>
                <w:rFonts w:ascii="Tahoma" w:hAnsi="Tahoma" w:cs="Tahoma"/>
              </w:rPr>
            </w:pPr>
          </w:p>
        </w:tc>
        <w:tc>
          <w:tcPr>
            <w:tcW w:w="2990" w:type="dxa"/>
            <w:tcBorders>
              <w:top w:val="single" w:sz="4" w:space="0" w:color="auto"/>
              <w:left w:val="single" w:sz="4" w:space="0" w:color="auto"/>
              <w:bottom w:val="single" w:sz="4" w:space="0" w:color="auto"/>
              <w:right w:val="single" w:sz="4" w:space="0" w:color="auto"/>
            </w:tcBorders>
          </w:tcPr>
          <w:p w14:paraId="3D649EE5" w14:textId="77777777" w:rsidR="00121E05" w:rsidRPr="00121E05" w:rsidRDefault="00121E05" w:rsidP="00632CBD">
            <w:pPr>
              <w:pStyle w:val="ListParagraph"/>
              <w:ind w:left="0"/>
              <w:jc w:val="both"/>
              <w:rPr>
                <w:rFonts w:ascii="Tahoma" w:hAnsi="Tahoma" w:cs="Tahoma"/>
              </w:rPr>
            </w:pPr>
            <w:r w:rsidRPr="00121E05">
              <w:rPr>
                <w:rFonts w:ascii="Tahoma" w:hAnsi="Tahoma" w:cs="Tahoma"/>
              </w:rPr>
              <w:t xml:space="preserve">Dr. </w:t>
            </w:r>
            <w:proofErr w:type="spellStart"/>
            <w:r w:rsidRPr="00121E05">
              <w:rPr>
                <w:rFonts w:ascii="Tahoma" w:hAnsi="Tahoma" w:cs="Tahoma"/>
              </w:rPr>
              <w:t>Nkanileka</w:t>
            </w:r>
            <w:proofErr w:type="spellEnd"/>
            <w:r w:rsidRPr="00121E05">
              <w:rPr>
                <w:rFonts w:ascii="Tahoma" w:hAnsi="Tahoma" w:cs="Tahoma"/>
              </w:rPr>
              <w:t xml:space="preserve"> </w:t>
            </w:r>
            <w:proofErr w:type="spellStart"/>
            <w:r w:rsidRPr="00121E05">
              <w:rPr>
                <w:rFonts w:ascii="Tahoma" w:hAnsi="Tahoma" w:cs="Tahoma"/>
              </w:rPr>
              <w:t>Mgonda</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58308737" w14:textId="77777777" w:rsidR="00121E05" w:rsidRPr="00121E05" w:rsidRDefault="00121E05" w:rsidP="00632CBD">
            <w:pPr>
              <w:pStyle w:val="ListParagraph"/>
              <w:ind w:left="0"/>
              <w:jc w:val="both"/>
              <w:rPr>
                <w:rFonts w:ascii="Tahoma" w:hAnsi="Tahoma" w:cs="Tahoma"/>
              </w:rPr>
            </w:pPr>
            <w:r w:rsidRPr="00121E05">
              <w:rPr>
                <w:rFonts w:ascii="Tahoma" w:hAnsi="Tahoma" w:cs="Tahoma"/>
              </w:rPr>
              <w:t>Head of the relevant department (or his/her appointee)</w:t>
            </w:r>
          </w:p>
        </w:tc>
        <w:tc>
          <w:tcPr>
            <w:tcW w:w="1530" w:type="dxa"/>
            <w:tcBorders>
              <w:top w:val="single" w:sz="4" w:space="0" w:color="auto"/>
              <w:left w:val="single" w:sz="4" w:space="0" w:color="auto"/>
              <w:bottom w:val="single" w:sz="4" w:space="0" w:color="auto"/>
              <w:right w:val="single" w:sz="4" w:space="0" w:color="auto"/>
            </w:tcBorders>
          </w:tcPr>
          <w:p w14:paraId="58C02285" w14:textId="77777777" w:rsidR="00121E05" w:rsidRPr="00121E05" w:rsidRDefault="00121E05" w:rsidP="00632CBD">
            <w:pPr>
              <w:pStyle w:val="ListParagraph"/>
              <w:ind w:left="0"/>
              <w:jc w:val="both"/>
              <w:rPr>
                <w:rFonts w:ascii="Tahoma" w:hAnsi="Tahoma" w:cs="Tahoma"/>
              </w:rPr>
            </w:pPr>
            <w:r w:rsidRPr="00121E05">
              <w:rPr>
                <w:rFonts w:ascii="Tahoma" w:hAnsi="Tahoma" w:cs="Tahoma"/>
              </w:rPr>
              <w:t>S/Lecturer</w:t>
            </w:r>
          </w:p>
        </w:tc>
        <w:tc>
          <w:tcPr>
            <w:tcW w:w="1596" w:type="dxa"/>
            <w:tcBorders>
              <w:top w:val="single" w:sz="4" w:space="0" w:color="auto"/>
              <w:left w:val="single" w:sz="4" w:space="0" w:color="auto"/>
              <w:bottom w:val="single" w:sz="4" w:space="0" w:color="auto"/>
              <w:right w:val="single" w:sz="4" w:space="0" w:color="auto"/>
            </w:tcBorders>
          </w:tcPr>
          <w:p w14:paraId="5DF9247A" w14:textId="77777777" w:rsidR="00121E05" w:rsidRPr="00121E05" w:rsidRDefault="00121E05" w:rsidP="00632CBD">
            <w:pPr>
              <w:pStyle w:val="ListParagraph"/>
              <w:ind w:left="0"/>
              <w:jc w:val="both"/>
              <w:rPr>
                <w:rFonts w:ascii="Tahoma" w:hAnsi="Tahoma" w:cs="Tahoma"/>
              </w:rPr>
            </w:pPr>
            <w:proofErr w:type="spellStart"/>
            <w:r w:rsidRPr="00121E05">
              <w:rPr>
                <w:rFonts w:ascii="Tahoma" w:hAnsi="Tahoma" w:cs="Tahoma"/>
              </w:rPr>
              <w:t>SoED</w:t>
            </w:r>
            <w:proofErr w:type="spellEnd"/>
            <w:r w:rsidRPr="00121E05">
              <w:rPr>
                <w:rFonts w:ascii="Tahoma" w:hAnsi="Tahoma" w:cs="Tahoma"/>
              </w:rPr>
              <w:t>-EFMLL</w:t>
            </w:r>
          </w:p>
        </w:tc>
      </w:tr>
      <w:tr w:rsidR="00121E05" w:rsidRPr="00E01F0E" w14:paraId="03D32341" w14:textId="77777777" w:rsidTr="00121E05">
        <w:trPr>
          <w:trHeight w:val="783"/>
        </w:trPr>
        <w:tc>
          <w:tcPr>
            <w:tcW w:w="538" w:type="dxa"/>
            <w:tcBorders>
              <w:top w:val="single" w:sz="4" w:space="0" w:color="auto"/>
              <w:left w:val="single" w:sz="4" w:space="0" w:color="auto"/>
              <w:bottom w:val="single" w:sz="4" w:space="0" w:color="auto"/>
              <w:right w:val="single" w:sz="4" w:space="0" w:color="auto"/>
            </w:tcBorders>
            <w:hideMark/>
          </w:tcPr>
          <w:p w14:paraId="2B06B8E4" w14:textId="77777777" w:rsidR="00121E05" w:rsidRPr="00121E05" w:rsidRDefault="00121E05" w:rsidP="00121E05">
            <w:pPr>
              <w:pStyle w:val="ListParagraph"/>
              <w:numPr>
                <w:ilvl w:val="0"/>
                <w:numId w:val="3"/>
              </w:numPr>
              <w:jc w:val="both"/>
              <w:rPr>
                <w:rFonts w:ascii="Tahoma" w:hAnsi="Tahoma" w:cs="Tahoma"/>
              </w:rPr>
            </w:pPr>
          </w:p>
        </w:tc>
        <w:tc>
          <w:tcPr>
            <w:tcW w:w="2990" w:type="dxa"/>
            <w:tcBorders>
              <w:top w:val="single" w:sz="4" w:space="0" w:color="auto"/>
              <w:left w:val="single" w:sz="4" w:space="0" w:color="auto"/>
              <w:bottom w:val="single" w:sz="4" w:space="0" w:color="auto"/>
              <w:right w:val="single" w:sz="4" w:space="0" w:color="auto"/>
            </w:tcBorders>
            <w:hideMark/>
          </w:tcPr>
          <w:p w14:paraId="3BEFDCAB" w14:textId="77777777" w:rsidR="00121E05" w:rsidRPr="00121E05" w:rsidRDefault="00121E05" w:rsidP="00632CBD">
            <w:pPr>
              <w:pStyle w:val="ListParagraph"/>
              <w:ind w:left="0"/>
              <w:jc w:val="both"/>
              <w:rPr>
                <w:rFonts w:ascii="Tahoma" w:hAnsi="Tahoma" w:cs="Tahoma"/>
              </w:rPr>
            </w:pPr>
            <w:r w:rsidRPr="00121E05">
              <w:rPr>
                <w:rFonts w:ascii="Tahoma" w:hAnsi="Tahoma" w:cs="Tahoma"/>
              </w:rPr>
              <w:t xml:space="preserve">Dr. </w:t>
            </w:r>
            <w:proofErr w:type="spellStart"/>
            <w:r w:rsidRPr="00121E05">
              <w:rPr>
                <w:rFonts w:ascii="Tahoma" w:hAnsi="Tahoma" w:cs="Tahoma"/>
              </w:rPr>
              <w:t>Abert</w:t>
            </w:r>
            <w:proofErr w:type="spellEnd"/>
            <w:r w:rsidRPr="00121E05">
              <w:rPr>
                <w:rFonts w:ascii="Tahoma" w:hAnsi="Tahoma" w:cs="Tahoma"/>
              </w:rPr>
              <w:t xml:space="preserve"> </w:t>
            </w:r>
            <w:proofErr w:type="spellStart"/>
            <w:r w:rsidRPr="00121E05">
              <w:rPr>
                <w:rFonts w:ascii="Tahoma" w:hAnsi="Tahoma" w:cs="Tahoma"/>
              </w:rPr>
              <w:t>Tarmo</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7BF15DCA" w14:textId="77777777" w:rsidR="00121E05" w:rsidRPr="00121E05" w:rsidRDefault="00121E05" w:rsidP="00632CBD">
            <w:pPr>
              <w:pStyle w:val="ListParagraph"/>
              <w:ind w:left="0"/>
              <w:jc w:val="both"/>
              <w:rPr>
                <w:rFonts w:ascii="Tahoma" w:hAnsi="Tahoma" w:cs="Tahoma"/>
              </w:rPr>
            </w:pPr>
            <w:r w:rsidRPr="00121E05">
              <w:rPr>
                <w:rFonts w:ascii="Tahoma" w:hAnsi="Tahoma" w:cs="Tahoma"/>
              </w:rPr>
              <w:t>Co-opted Member (appointed by College/School/Institute</w:t>
            </w:r>
          </w:p>
        </w:tc>
        <w:tc>
          <w:tcPr>
            <w:tcW w:w="1530" w:type="dxa"/>
            <w:tcBorders>
              <w:top w:val="single" w:sz="4" w:space="0" w:color="auto"/>
              <w:left w:val="single" w:sz="4" w:space="0" w:color="auto"/>
              <w:bottom w:val="single" w:sz="4" w:space="0" w:color="auto"/>
              <w:right w:val="single" w:sz="4" w:space="0" w:color="auto"/>
            </w:tcBorders>
          </w:tcPr>
          <w:p w14:paraId="75A80E22" w14:textId="77777777" w:rsidR="00121E05" w:rsidRPr="00121E05" w:rsidRDefault="00121E05" w:rsidP="00632CBD">
            <w:pPr>
              <w:pStyle w:val="ListParagraph"/>
              <w:ind w:left="0"/>
              <w:jc w:val="both"/>
              <w:rPr>
                <w:rFonts w:ascii="Tahoma" w:hAnsi="Tahoma" w:cs="Tahoma"/>
              </w:rPr>
            </w:pPr>
            <w:r w:rsidRPr="00121E05">
              <w:rPr>
                <w:rFonts w:ascii="Tahoma" w:hAnsi="Tahoma" w:cs="Tahoma"/>
              </w:rPr>
              <w:t>S/Lecturer</w:t>
            </w:r>
          </w:p>
        </w:tc>
        <w:tc>
          <w:tcPr>
            <w:tcW w:w="1596" w:type="dxa"/>
            <w:tcBorders>
              <w:top w:val="single" w:sz="4" w:space="0" w:color="auto"/>
              <w:left w:val="single" w:sz="4" w:space="0" w:color="auto"/>
              <w:bottom w:val="single" w:sz="4" w:space="0" w:color="auto"/>
              <w:right w:val="single" w:sz="4" w:space="0" w:color="auto"/>
            </w:tcBorders>
          </w:tcPr>
          <w:p w14:paraId="4B332304" w14:textId="77777777" w:rsidR="00121E05" w:rsidRPr="00121E05" w:rsidRDefault="00121E05" w:rsidP="00632CBD">
            <w:pPr>
              <w:pStyle w:val="ListParagraph"/>
              <w:ind w:left="0"/>
              <w:jc w:val="both"/>
              <w:rPr>
                <w:rFonts w:ascii="Tahoma" w:hAnsi="Tahoma" w:cs="Tahoma"/>
              </w:rPr>
            </w:pPr>
            <w:proofErr w:type="spellStart"/>
            <w:r w:rsidRPr="00121E05">
              <w:rPr>
                <w:rFonts w:ascii="Tahoma" w:hAnsi="Tahoma" w:cs="Tahoma"/>
              </w:rPr>
              <w:t>SoED</w:t>
            </w:r>
            <w:proofErr w:type="spellEnd"/>
            <w:r w:rsidRPr="00121E05">
              <w:rPr>
                <w:rFonts w:ascii="Tahoma" w:hAnsi="Tahoma" w:cs="Tahoma"/>
              </w:rPr>
              <w:t>-EPCS</w:t>
            </w:r>
          </w:p>
        </w:tc>
      </w:tr>
      <w:tr w:rsidR="00121E05" w:rsidRPr="00E01F0E" w14:paraId="29278B0D" w14:textId="77777777" w:rsidTr="00121E05">
        <w:trPr>
          <w:trHeight w:val="425"/>
        </w:trPr>
        <w:tc>
          <w:tcPr>
            <w:tcW w:w="538" w:type="dxa"/>
            <w:tcBorders>
              <w:top w:val="single" w:sz="4" w:space="0" w:color="auto"/>
              <w:left w:val="single" w:sz="4" w:space="0" w:color="auto"/>
              <w:bottom w:val="single" w:sz="4" w:space="0" w:color="auto"/>
              <w:right w:val="single" w:sz="4" w:space="0" w:color="auto"/>
            </w:tcBorders>
            <w:hideMark/>
          </w:tcPr>
          <w:p w14:paraId="55FC1D13" w14:textId="77777777" w:rsidR="00121E05" w:rsidRPr="00121E05" w:rsidRDefault="00121E05" w:rsidP="00121E05">
            <w:pPr>
              <w:pStyle w:val="ListParagraph"/>
              <w:numPr>
                <w:ilvl w:val="0"/>
                <w:numId w:val="3"/>
              </w:numPr>
              <w:jc w:val="both"/>
              <w:rPr>
                <w:rFonts w:ascii="Tahoma" w:hAnsi="Tahoma" w:cs="Tahoma"/>
              </w:rPr>
            </w:pPr>
          </w:p>
        </w:tc>
        <w:tc>
          <w:tcPr>
            <w:tcW w:w="2990" w:type="dxa"/>
            <w:tcBorders>
              <w:top w:val="single" w:sz="4" w:space="0" w:color="auto"/>
              <w:left w:val="single" w:sz="4" w:space="0" w:color="auto"/>
              <w:bottom w:val="single" w:sz="4" w:space="0" w:color="auto"/>
              <w:right w:val="single" w:sz="4" w:space="0" w:color="auto"/>
            </w:tcBorders>
            <w:hideMark/>
          </w:tcPr>
          <w:p w14:paraId="43F43F0A" w14:textId="77777777" w:rsidR="00121E05" w:rsidRPr="00121E05" w:rsidRDefault="00121E05" w:rsidP="00632CBD">
            <w:pPr>
              <w:pStyle w:val="ListParagraph"/>
              <w:ind w:left="0"/>
              <w:jc w:val="both"/>
              <w:rPr>
                <w:rFonts w:ascii="Tahoma" w:hAnsi="Tahoma" w:cs="Tahoma"/>
              </w:rPr>
            </w:pPr>
            <w:r w:rsidRPr="00121E05">
              <w:rPr>
                <w:rFonts w:ascii="Tahoma" w:hAnsi="Tahoma" w:cs="Tahoma"/>
              </w:rPr>
              <w:t xml:space="preserve">Dr. Hillary </w:t>
            </w:r>
            <w:proofErr w:type="spellStart"/>
            <w:r w:rsidRPr="00121E05">
              <w:rPr>
                <w:rFonts w:ascii="Tahoma" w:hAnsi="Tahoma" w:cs="Tahoma"/>
              </w:rPr>
              <w:t>Dachi</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0C233402" w14:textId="77777777" w:rsidR="00121E05" w:rsidRPr="00121E05" w:rsidRDefault="00121E05" w:rsidP="00632CBD">
            <w:pPr>
              <w:pStyle w:val="ListParagraph"/>
              <w:ind w:left="0"/>
              <w:jc w:val="both"/>
              <w:rPr>
                <w:rFonts w:ascii="Tahoma" w:hAnsi="Tahoma" w:cs="Tahoma"/>
              </w:rPr>
            </w:pPr>
            <w:r w:rsidRPr="00121E05">
              <w:rPr>
                <w:rFonts w:ascii="Tahoma" w:hAnsi="Tahoma" w:cs="Tahoma"/>
              </w:rPr>
              <w:t>Co-opted Member (appointed by College/School/Institute</w:t>
            </w:r>
          </w:p>
        </w:tc>
        <w:tc>
          <w:tcPr>
            <w:tcW w:w="1530" w:type="dxa"/>
            <w:tcBorders>
              <w:top w:val="single" w:sz="4" w:space="0" w:color="auto"/>
              <w:left w:val="single" w:sz="4" w:space="0" w:color="auto"/>
              <w:bottom w:val="single" w:sz="4" w:space="0" w:color="auto"/>
              <w:right w:val="single" w:sz="4" w:space="0" w:color="auto"/>
            </w:tcBorders>
          </w:tcPr>
          <w:p w14:paraId="3D8EEE3E" w14:textId="77777777" w:rsidR="00121E05" w:rsidRPr="00121E05" w:rsidRDefault="00121E05" w:rsidP="00632CBD">
            <w:pPr>
              <w:pStyle w:val="ListParagraph"/>
              <w:ind w:left="0"/>
              <w:jc w:val="both"/>
              <w:rPr>
                <w:rFonts w:ascii="Tahoma" w:hAnsi="Tahoma" w:cs="Tahoma"/>
              </w:rPr>
            </w:pPr>
            <w:r w:rsidRPr="00121E05">
              <w:rPr>
                <w:rFonts w:ascii="Tahoma" w:hAnsi="Tahoma" w:cs="Tahoma"/>
              </w:rPr>
              <w:t>S/Lecturer</w:t>
            </w:r>
          </w:p>
        </w:tc>
        <w:tc>
          <w:tcPr>
            <w:tcW w:w="1596" w:type="dxa"/>
            <w:tcBorders>
              <w:top w:val="single" w:sz="4" w:space="0" w:color="auto"/>
              <w:left w:val="single" w:sz="4" w:space="0" w:color="auto"/>
              <w:bottom w:val="single" w:sz="4" w:space="0" w:color="auto"/>
              <w:right w:val="single" w:sz="4" w:space="0" w:color="auto"/>
            </w:tcBorders>
          </w:tcPr>
          <w:p w14:paraId="2F569F3C" w14:textId="77777777" w:rsidR="00121E05" w:rsidRPr="00121E05" w:rsidRDefault="00121E05" w:rsidP="00632CBD">
            <w:pPr>
              <w:pStyle w:val="ListParagraph"/>
              <w:ind w:left="0"/>
              <w:jc w:val="both"/>
              <w:rPr>
                <w:rFonts w:ascii="Tahoma" w:hAnsi="Tahoma" w:cs="Tahoma"/>
              </w:rPr>
            </w:pPr>
            <w:proofErr w:type="spellStart"/>
            <w:r w:rsidRPr="00121E05">
              <w:rPr>
                <w:rFonts w:ascii="Tahoma" w:hAnsi="Tahoma" w:cs="Tahoma"/>
              </w:rPr>
              <w:t>SoED</w:t>
            </w:r>
            <w:proofErr w:type="spellEnd"/>
            <w:r w:rsidRPr="00121E05">
              <w:rPr>
                <w:rFonts w:ascii="Tahoma" w:hAnsi="Tahoma" w:cs="Tahoma"/>
              </w:rPr>
              <w:t>-EFMLL</w:t>
            </w:r>
          </w:p>
        </w:tc>
      </w:tr>
      <w:tr w:rsidR="00121E05" w:rsidRPr="00E01F0E" w14:paraId="1B74C23E" w14:textId="77777777" w:rsidTr="00121E05">
        <w:trPr>
          <w:trHeight w:val="177"/>
        </w:trPr>
        <w:tc>
          <w:tcPr>
            <w:tcW w:w="538" w:type="dxa"/>
            <w:tcBorders>
              <w:top w:val="single" w:sz="4" w:space="0" w:color="auto"/>
              <w:left w:val="single" w:sz="4" w:space="0" w:color="auto"/>
              <w:bottom w:val="single" w:sz="4" w:space="0" w:color="auto"/>
              <w:right w:val="single" w:sz="4" w:space="0" w:color="auto"/>
            </w:tcBorders>
            <w:hideMark/>
          </w:tcPr>
          <w:p w14:paraId="6D0E4BC9" w14:textId="77777777" w:rsidR="00121E05" w:rsidRPr="00121E05" w:rsidRDefault="00121E05" w:rsidP="00121E05">
            <w:pPr>
              <w:pStyle w:val="ListParagraph"/>
              <w:numPr>
                <w:ilvl w:val="0"/>
                <w:numId w:val="3"/>
              </w:numPr>
              <w:jc w:val="both"/>
              <w:rPr>
                <w:rFonts w:ascii="Tahoma" w:hAnsi="Tahoma" w:cs="Tahoma"/>
              </w:rPr>
            </w:pPr>
          </w:p>
        </w:tc>
        <w:tc>
          <w:tcPr>
            <w:tcW w:w="2990" w:type="dxa"/>
            <w:tcBorders>
              <w:top w:val="single" w:sz="4" w:space="0" w:color="auto"/>
              <w:left w:val="single" w:sz="4" w:space="0" w:color="auto"/>
              <w:bottom w:val="single" w:sz="4" w:space="0" w:color="auto"/>
              <w:right w:val="single" w:sz="4" w:space="0" w:color="auto"/>
            </w:tcBorders>
          </w:tcPr>
          <w:p w14:paraId="587E4498" w14:textId="77777777" w:rsidR="00121E05" w:rsidRPr="00121E05" w:rsidRDefault="00121E05" w:rsidP="00632CBD">
            <w:pPr>
              <w:pStyle w:val="ListParagraph"/>
              <w:ind w:left="0"/>
              <w:jc w:val="both"/>
              <w:rPr>
                <w:rFonts w:ascii="Tahoma" w:hAnsi="Tahoma" w:cs="Tahoma"/>
              </w:rPr>
            </w:pPr>
            <w:r w:rsidRPr="00121E05">
              <w:rPr>
                <w:rFonts w:ascii="Tahoma" w:hAnsi="Tahoma" w:cs="Tahoma"/>
              </w:rPr>
              <w:t xml:space="preserve">Dr. </w:t>
            </w:r>
            <w:r w:rsidRPr="00121E05">
              <w:rPr>
                <w:rFonts w:ascii="Raleway" w:hAnsi="Raleway"/>
                <w:color w:val="333333"/>
                <w:shd w:val="clear" w:color="auto" w:fill="F5F5F5"/>
              </w:rPr>
              <w:t xml:space="preserve"> </w:t>
            </w:r>
            <w:r w:rsidRPr="00121E05">
              <w:rPr>
                <w:rFonts w:ascii="Tahoma" w:hAnsi="Tahoma" w:cs="Tahoma"/>
              </w:rPr>
              <w:t xml:space="preserve">Perpetua J. </w:t>
            </w:r>
            <w:proofErr w:type="spellStart"/>
            <w:r w:rsidRPr="00121E05">
              <w:rPr>
                <w:rFonts w:ascii="Tahoma" w:hAnsi="Tahoma" w:cs="Tahoma"/>
              </w:rPr>
              <w:t>Urio</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7F1A6EAE" w14:textId="77777777" w:rsidR="00121E05" w:rsidRPr="00121E05" w:rsidRDefault="00121E05" w:rsidP="00632CBD">
            <w:pPr>
              <w:pStyle w:val="ListParagraph"/>
              <w:ind w:left="0"/>
              <w:jc w:val="both"/>
              <w:rPr>
                <w:rFonts w:ascii="Tahoma" w:hAnsi="Tahoma" w:cs="Tahoma"/>
              </w:rPr>
            </w:pPr>
            <w:r w:rsidRPr="00121E05">
              <w:rPr>
                <w:rFonts w:ascii="Tahoma" w:hAnsi="Tahoma" w:cs="Tahoma"/>
              </w:rPr>
              <w:t>Appointee of the Principal for PhD only)</w:t>
            </w:r>
          </w:p>
        </w:tc>
        <w:tc>
          <w:tcPr>
            <w:tcW w:w="1530" w:type="dxa"/>
            <w:tcBorders>
              <w:top w:val="single" w:sz="4" w:space="0" w:color="auto"/>
              <w:left w:val="single" w:sz="4" w:space="0" w:color="auto"/>
              <w:bottom w:val="single" w:sz="4" w:space="0" w:color="auto"/>
              <w:right w:val="single" w:sz="4" w:space="0" w:color="auto"/>
            </w:tcBorders>
          </w:tcPr>
          <w:p w14:paraId="341505E5" w14:textId="77777777" w:rsidR="00121E05" w:rsidRPr="00121E05" w:rsidRDefault="00121E05" w:rsidP="00632CBD">
            <w:pPr>
              <w:pStyle w:val="ListParagraph"/>
              <w:ind w:left="0"/>
              <w:jc w:val="both"/>
              <w:rPr>
                <w:rFonts w:ascii="Tahoma" w:hAnsi="Tahoma" w:cs="Tahoma"/>
              </w:rPr>
            </w:pPr>
            <w:r w:rsidRPr="00121E05">
              <w:rPr>
                <w:rFonts w:ascii="Tahoma" w:hAnsi="Tahoma" w:cs="Tahoma"/>
              </w:rPr>
              <w:t>S/Lecturer</w:t>
            </w:r>
          </w:p>
        </w:tc>
        <w:tc>
          <w:tcPr>
            <w:tcW w:w="1596" w:type="dxa"/>
            <w:tcBorders>
              <w:top w:val="single" w:sz="4" w:space="0" w:color="auto"/>
              <w:left w:val="single" w:sz="4" w:space="0" w:color="auto"/>
              <w:bottom w:val="single" w:sz="4" w:space="0" w:color="auto"/>
              <w:right w:val="single" w:sz="4" w:space="0" w:color="auto"/>
            </w:tcBorders>
          </w:tcPr>
          <w:p w14:paraId="258FDF43" w14:textId="77777777" w:rsidR="00121E05" w:rsidRPr="00121E05" w:rsidRDefault="00121E05" w:rsidP="00632CBD">
            <w:pPr>
              <w:pStyle w:val="ListParagraph"/>
              <w:ind w:left="0"/>
              <w:jc w:val="both"/>
              <w:rPr>
                <w:rFonts w:ascii="Tahoma" w:hAnsi="Tahoma" w:cs="Tahoma"/>
              </w:rPr>
            </w:pPr>
            <w:r w:rsidRPr="00121E05">
              <w:rPr>
                <w:rFonts w:ascii="Tahoma" w:hAnsi="Tahoma" w:cs="Tahoma"/>
              </w:rPr>
              <w:t>DUCE-EFMLL</w:t>
            </w:r>
          </w:p>
        </w:tc>
      </w:tr>
    </w:tbl>
    <w:p w14:paraId="75BCFEDD" w14:textId="77777777" w:rsidR="009D0BD5" w:rsidRPr="00856C25" w:rsidRDefault="009D0BD5" w:rsidP="00856C25">
      <w:pPr>
        <w:spacing w:before="100" w:beforeAutospacing="1" w:after="100" w:afterAutospacing="1" w:line="360" w:lineRule="auto"/>
        <w:jc w:val="both"/>
        <w:rPr>
          <w:rFonts w:ascii="Tahoma" w:eastAsia="Times New Roman" w:hAnsi="Tahoma" w:cs="Tahoma"/>
          <w:b/>
          <w:sz w:val="24"/>
          <w:szCs w:val="24"/>
          <w:lang w:eastAsia="en-GB"/>
        </w:rPr>
      </w:pPr>
    </w:p>
    <w:p w14:paraId="6E8A5ECA"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p w14:paraId="4D636AFC"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p w14:paraId="7A0C2C45"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p w14:paraId="400B5465"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sectPr w:rsidR="00511C5C" w:rsidRPr="00856C25" w:rsidSect="00020A09">
      <w:pgSz w:w="11906" w:h="16838"/>
      <w:pgMar w:top="99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981"/>
    <w:multiLevelType w:val="hybridMultilevel"/>
    <w:tmpl w:val="CE842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426409"/>
    <w:multiLevelType w:val="hybridMultilevel"/>
    <w:tmpl w:val="E416CE0E"/>
    <w:lvl w:ilvl="0" w:tplc="0809000F">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71726DE4"/>
    <w:multiLevelType w:val="hybridMultilevel"/>
    <w:tmpl w:val="3AC051E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260F"/>
    <w:rsid w:val="00020A09"/>
    <w:rsid w:val="000A3E76"/>
    <w:rsid w:val="0010033E"/>
    <w:rsid w:val="00121E05"/>
    <w:rsid w:val="001E337A"/>
    <w:rsid w:val="002A6B42"/>
    <w:rsid w:val="00326A03"/>
    <w:rsid w:val="003B6C2D"/>
    <w:rsid w:val="0044260F"/>
    <w:rsid w:val="004C5A33"/>
    <w:rsid w:val="00511C5C"/>
    <w:rsid w:val="005D79AA"/>
    <w:rsid w:val="006063C3"/>
    <w:rsid w:val="00673211"/>
    <w:rsid w:val="006E0D7F"/>
    <w:rsid w:val="006F2A5A"/>
    <w:rsid w:val="00796511"/>
    <w:rsid w:val="007D5451"/>
    <w:rsid w:val="00836DCA"/>
    <w:rsid w:val="00856C25"/>
    <w:rsid w:val="0089196B"/>
    <w:rsid w:val="008949CA"/>
    <w:rsid w:val="008D1D2C"/>
    <w:rsid w:val="008E3FF8"/>
    <w:rsid w:val="00993D99"/>
    <w:rsid w:val="009D0BD5"/>
    <w:rsid w:val="009D62FC"/>
    <w:rsid w:val="00A4135F"/>
    <w:rsid w:val="00A83368"/>
    <w:rsid w:val="00B03206"/>
    <w:rsid w:val="00C21A2D"/>
    <w:rsid w:val="00C31DF5"/>
    <w:rsid w:val="00C804A9"/>
    <w:rsid w:val="00C909C1"/>
    <w:rsid w:val="00CC3704"/>
    <w:rsid w:val="00CF37AE"/>
    <w:rsid w:val="00D22751"/>
    <w:rsid w:val="00D8001C"/>
    <w:rsid w:val="00DD3631"/>
    <w:rsid w:val="00E07434"/>
    <w:rsid w:val="00E13227"/>
    <w:rsid w:val="00E328FE"/>
    <w:rsid w:val="00F8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4C0B"/>
  <w15:docId w15:val="{FC0F2490-DB94-4ACD-9703-D569DAF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F5"/>
  </w:style>
  <w:style w:type="paragraph" w:styleId="Heading3">
    <w:name w:val="heading 3"/>
    <w:basedOn w:val="Normal"/>
    <w:link w:val="Heading3Char"/>
    <w:uiPriority w:val="9"/>
    <w:qFormat/>
    <w:rsid w:val="004426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60F"/>
    <w:rPr>
      <w:rFonts w:ascii="Times New Roman" w:eastAsia="Times New Roman" w:hAnsi="Times New Roman" w:cs="Times New Roman"/>
      <w:b/>
      <w:bCs/>
      <w:sz w:val="27"/>
      <w:szCs w:val="27"/>
      <w:lang w:eastAsia="en-GB"/>
    </w:rPr>
  </w:style>
  <w:style w:type="character" w:customStyle="1" w:styleId="time">
    <w:name w:val="time"/>
    <w:basedOn w:val="DefaultParagraphFont"/>
    <w:rsid w:val="0044260F"/>
  </w:style>
  <w:style w:type="paragraph" w:styleId="NormalWeb">
    <w:name w:val="Normal (Web)"/>
    <w:basedOn w:val="Normal"/>
    <w:uiPriority w:val="99"/>
    <w:unhideWhenUsed/>
    <w:rsid w:val="0044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260F"/>
    <w:rPr>
      <w:b/>
      <w:bCs/>
    </w:rPr>
  </w:style>
  <w:style w:type="character" w:styleId="Hyperlink">
    <w:name w:val="Hyperlink"/>
    <w:basedOn w:val="DefaultParagraphFont"/>
    <w:uiPriority w:val="99"/>
    <w:semiHidden/>
    <w:unhideWhenUsed/>
    <w:rsid w:val="0044260F"/>
    <w:rPr>
      <w:color w:val="0000FF"/>
      <w:u w:val="single"/>
    </w:rPr>
  </w:style>
  <w:style w:type="paragraph" w:customStyle="1" w:styleId="ColorfulShading-Accent31">
    <w:name w:val="Colorful Shading - Accent 31"/>
    <w:basedOn w:val="Normal"/>
    <w:uiPriority w:val="34"/>
    <w:qFormat/>
    <w:rsid w:val="007D5451"/>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9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CA"/>
    <w:rPr>
      <w:rFonts w:ascii="Tahoma" w:hAnsi="Tahoma" w:cs="Tahoma"/>
      <w:sz w:val="16"/>
      <w:szCs w:val="16"/>
    </w:rPr>
  </w:style>
  <w:style w:type="table" w:styleId="TableGrid">
    <w:name w:val="Table Grid"/>
    <w:basedOn w:val="TableNormal"/>
    <w:uiPriority w:val="59"/>
    <w:rsid w:val="00894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9D0BD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D0BD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4667">
      <w:bodyDiv w:val="1"/>
      <w:marLeft w:val="0"/>
      <w:marRight w:val="0"/>
      <w:marTop w:val="0"/>
      <w:marBottom w:val="0"/>
      <w:divBdr>
        <w:top w:val="none" w:sz="0" w:space="0" w:color="auto"/>
        <w:left w:val="none" w:sz="0" w:space="0" w:color="auto"/>
        <w:bottom w:val="none" w:sz="0" w:space="0" w:color="auto"/>
        <w:right w:val="none" w:sz="0" w:space="0" w:color="auto"/>
      </w:divBdr>
      <w:divsChild>
        <w:div w:id="1449470075">
          <w:marLeft w:val="0"/>
          <w:marRight w:val="0"/>
          <w:marTop w:val="0"/>
          <w:marBottom w:val="0"/>
          <w:divBdr>
            <w:top w:val="none" w:sz="0" w:space="0" w:color="auto"/>
            <w:left w:val="none" w:sz="0" w:space="0" w:color="auto"/>
            <w:bottom w:val="none" w:sz="0" w:space="0" w:color="auto"/>
            <w:right w:val="none" w:sz="0" w:space="0" w:color="auto"/>
          </w:divBdr>
          <w:divsChild>
            <w:div w:id="1501507698">
              <w:marLeft w:val="0"/>
              <w:marRight w:val="0"/>
              <w:marTop w:val="0"/>
              <w:marBottom w:val="0"/>
              <w:divBdr>
                <w:top w:val="none" w:sz="0" w:space="0" w:color="auto"/>
                <w:left w:val="none" w:sz="0" w:space="0" w:color="auto"/>
                <w:bottom w:val="none" w:sz="0" w:space="0" w:color="auto"/>
                <w:right w:val="none" w:sz="0" w:space="0" w:color="auto"/>
              </w:divBdr>
            </w:div>
            <w:div w:id="276566705">
              <w:marLeft w:val="0"/>
              <w:marRight w:val="0"/>
              <w:marTop w:val="0"/>
              <w:marBottom w:val="0"/>
              <w:divBdr>
                <w:top w:val="none" w:sz="0" w:space="0" w:color="auto"/>
                <w:left w:val="none" w:sz="0" w:space="0" w:color="auto"/>
                <w:bottom w:val="none" w:sz="0" w:space="0" w:color="auto"/>
                <w:right w:val="none" w:sz="0" w:space="0" w:color="auto"/>
              </w:divBdr>
            </w:div>
            <w:div w:id="2113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CPG</cp:lastModifiedBy>
  <cp:revision>30</cp:revision>
  <cp:lastPrinted>2023-04-14T05:22:00Z</cp:lastPrinted>
  <dcterms:created xsi:type="dcterms:W3CDTF">2022-12-14T10:07:00Z</dcterms:created>
  <dcterms:modified xsi:type="dcterms:W3CDTF">2023-04-14T05:23:00Z</dcterms:modified>
</cp:coreProperties>
</file>